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A30C" w14:textId="5D7475AD" w:rsidR="00FC591A" w:rsidRPr="00FC591A" w:rsidRDefault="00FC591A" w:rsidP="00270E60">
      <w:pPr>
        <w:spacing w:after="160" w:line="259" w:lineRule="auto"/>
        <w:jc w:val="center"/>
        <w:rPr>
          <w:rFonts w:asciiTheme="minorHAnsi" w:eastAsiaTheme="minorHAnsi" w:hAnsiTheme="minorHAnsi" w:cstheme="minorBidi"/>
          <w:b/>
          <w:color w:val="000000" w:themeColor="text1"/>
          <w:sz w:val="32"/>
          <w:szCs w:val="32"/>
          <w:u w:val="single"/>
        </w:rPr>
      </w:pPr>
      <w:r w:rsidRPr="00FC591A">
        <w:rPr>
          <w:rFonts w:asciiTheme="minorHAnsi" w:eastAsiaTheme="minorHAnsi" w:hAnsiTheme="minorHAnsi" w:cstheme="minorBidi"/>
          <w:b/>
          <w:color w:val="000000" w:themeColor="text1"/>
          <w:sz w:val="32"/>
          <w:szCs w:val="32"/>
          <w:u w:val="single"/>
        </w:rPr>
        <w:t>20</w:t>
      </w:r>
      <w:r w:rsidR="007542AF">
        <w:rPr>
          <w:rFonts w:asciiTheme="minorHAnsi" w:eastAsiaTheme="minorHAnsi" w:hAnsiTheme="minorHAnsi" w:cstheme="minorBidi"/>
          <w:b/>
          <w:color w:val="000000" w:themeColor="text1"/>
          <w:sz w:val="32"/>
          <w:szCs w:val="32"/>
          <w:u w:val="single"/>
        </w:rPr>
        <w:t>2</w:t>
      </w:r>
      <w:r w:rsidR="00D35511">
        <w:rPr>
          <w:rFonts w:asciiTheme="minorHAnsi" w:eastAsiaTheme="minorHAnsi" w:hAnsiTheme="minorHAnsi" w:cstheme="minorBidi"/>
          <w:b/>
          <w:color w:val="000000" w:themeColor="text1"/>
          <w:sz w:val="32"/>
          <w:szCs w:val="32"/>
          <w:u w:val="single"/>
        </w:rPr>
        <w:t>2</w:t>
      </w:r>
      <w:r w:rsidR="00F4392F">
        <w:rPr>
          <w:rFonts w:asciiTheme="minorHAnsi" w:eastAsiaTheme="minorHAnsi" w:hAnsiTheme="minorHAnsi" w:cstheme="minorBidi"/>
          <w:b/>
          <w:color w:val="000000" w:themeColor="text1"/>
          <w:sz w:val="32"/>
          <w:szCs w:val="32"/>
          <w:u w:val="single"/>
        </w:rPr>
        <w:t xml:space="preserve"> </w:t>
      </w:r>
      <w:r w:rsidR="00680A83">
        <w:rPr>
          <w:rFonts w:asciiTheme="minorHAnsi" w:eastAsiaTheme="minorHAnsi" w:hAnsiTheme="minorHAnsi" w:cstheme="minorBidi"/>
          <w:b/>
          <w:color w:val="000000" w:themeColor="text1"/>
          <w:sz w:val="32"/>
          <w:szCs w:val="32"/>
          <w:u w:val="single"/>
        </w:rPr>
        <w:t xml:space="preserve">Concession </w:t>
      </w:r>
      <w:r w:rsidRPr="00FC591A">
        <w:rPr>
          <w:rFonts w:asciiTheme="minorHAnsi" w:eastAsiaTheme="minorHAnsi" w:hAnsiTheme="minorHAnsi" w:cstheme="minorBidi"/>
          <w:b/>
          <w:color w:val="000000" w:themeColor="text1"/>
          <w:sz w:val="32"/>
          <w:szCs w:val="32"/>
          <w:u w:val="single"/>
        </w:rPr>
        <w:t>Applicati</w:t>
      </w:r>
      <w:r w:rsidR="007433F9">
        <w:rPr>
          <w:rFonts w:asciiTheme="minorHAnsi" w:eastAsiaTheme="minorHAnsi" w:hAnsiTheme="minorHAnsi" w:cstheme="minorBidi"/>
          <w:b/>
          <w:color w:val="000000" w:themeColor="text1"/>
          <w:sz w:val="32"/>
          <w:szCs w:val="32"/>
          <w:u w:val="single"/>
        </w:rPr>
        <w:t>on</w:t>
      </w:r>
    </w:p>
    <w:p w14:paraId="42B6B757" w14:textId="1C756CE2" w:rsidR="00F4392F" w:rsidRDefault="00F4392F" w:rsidP="00F4392F">
      <w:pPr>
        <w:ind w:left="2160" w:hanging="2160"/>
        <w:rPr>
          <w:b/>
        </w:rPr>
      </w:pPr>
      <w:r w:rsidRPr="00E31B86">
        <w:rPr>
          <w:b/>
        </w:rPr>
        <w:t>Se</w:t>
      </w:r>
      <w:r w:rsidRPr="00E31B86">
        <w:rPr>
          <w:rFonts w:ascii="Times New Roman" w:eastAsia="Times New Roman" w:hAnsi="Times New Roman"/>
          <w:b/>
        </w:rPr>
        <w:t>tu</w:t>
      </w:r>
      <w:r w:rsidRPr="00E31B86">
        <w:rPr>
          <w:b/>
        </w:rPr>
        <w:t>p:</w:t>
      </w:r>
      <w:r>
        <w:rPr>
          <w:b/>
        </w:rPr>
        <w:t xml:space="preserve">                              </w:t>
      </w:r>
      <w:r>
        <w:rPr>
          <w:b/>
        </w:rPr>
        <w:tab/>
      </w:r>
      <w:r w:rsidRPr="00E31B86">
        <w:rPr>
          <w:b/>
        </w:rPr>
        <w:t>Friday</w:t>
      </w:r>
      <w:r>
        <w:rPr>
          <w:b/>
        </w:rPr>
        <w:t xml:space="preserve"> August </w:t>
      </w:r>
      <w:r w:rsidR="001C414B">
        <w:rPr>
          <w:b/>
        </w:rPr>
        <w:t>5</w:t>
      </w:r>
      <w:r>
        <w:rPr>
          <w:b/>
        </w:rPr>
        <w:t xml:space="preserve">th:          </w:t>
      </w:r>
      <w:r w:rsidRPr="00E31B86">
        <w:rPr>
          <w:b/>
        </w:rPr>
        <w:t>any time after noon                                                                                     Saturday</w:t>
      </w:r>
      <w:r>
        <w:rPr>
          <w:b/>
        </w:rPr>
        <w:t xml:space="preserve"> August </w:t>
      </w:r>
      <w:r w:rsidR="001C414B">
        <w:rPr>
          <w:b/>
        </w:rPr>
        <w:t>6</w:t>
      </w:r>
      <w:r w:rsidRPr="004F3FC8">
        <w:rPr>
          <w:b/>
          <w:vertAlign w:val="superscript"/>
        </w:rPr>
        <w:t>th</w:t>
      </w:r>
      <w:r w:rsidRPr="00E31B86">
        <w:rPr>
          <w:b/>
        </w:rPr>
        <w:t xml:space="preserve">:   </w:t>
      </w:r>
      <w:r>
        <w:rPr>
          <w:b/>
        </w:rPr>
        <w:t xml:space="preserve">   </w:t>
      </w:r>
      <w:r w:rsidRPr="00E31B86">
        <w:rPr>
          <w:b/>
        </w:rPr>
        <w:t>before 8:</w:t>
      </w:r>
      <w:r w:rsidR="00FF340D">
        <w:rPr>
          <w:b/>
        </w:rPr>
        <w:t>0</w:t>
      </w:r>
      <w:r w:rsidRPr="00E31B86">
        <w:rPr>
          <w:b/>
        </w:rPr>
        <w:t xml:space="preserve">0 am </w:t>
      </w:r>
      <w:r w:rsidR="00FF340D">
        <w:rPr>
          <w:b/>
        </w:rPr>
        <w:t>–</w:t>
      </w:r>
      <w:r>
        <w:rPr>
          <w:b/>
        </w:rPr>
        <w:t xml:space="preserve"> </w:t>
      </w:r>
      <w:r w:rsidR="00FF340D">
        <w:rPr>
          <w:b/>
        </w:rPr>
        <w:t>cars must leave booth area by 8:30 am</w:t>
      </w:r>
    </w:p>
    <w:p w14:paraId="70989F7C" w14:textId="77777777" w:rsidR="00FF340D" w:rsidRDefault="00F4392F" w:rsidP="00F4392F">
      <w:pPr>
        <w:tabs>
          <w:tab w:val="left" w:pos="2160"/>
        </w:tabs>
        <w:rPr>
          <w:b/>
        </w:rPr>
      </w:pPr>
      <w:r w:rsidRPr="00F21891">
        <w:rPr>
          <w:b/>
        </w:rPr>
        <w:t xml:space="preserve">Hours of </w:t>
      </w:r>
      <w:r>
        <w:rPr>
          <w:b/>
        </w:rPr>
        <w:t xml:space="preserve">            </w:t>
      </w:r>
    </w:p>
    <w:p w14:paraId="76A458BF" w14:textId="1B4B43C8" w:rsidR="00F4392F" w:rsidRDefault="00F4392F" w:rsidP="00F4392F">
      <w:pPr>
        <w:tabs>
          <w:tab w:val="left" w:pos="2160"/>
        </w:tabs>
        <w:rPr>
          <w:b/>
        </w:rPr>
      </w:pPr>
      <w:r w:rsidRPr="00F21891">
        <w:rPr>
          <w:b/>
        </w:rPr>
        <w:t xml:space="preserve">Operation: </w:t>
      </w:r>
      <w:r w:rsidRPr="00F21891">
        <w:rPr>
          <w:b/>
        </w:rPr>
        <w:tab/>
      </w:r>
      <w:r w:rsidRPr="00E31B86">
        <w:rPr>
          <w:b/>
        </w:rPr>
        <w:t>Saturday</w:t>
      </w:r>
      <w:r>
        <w:rPr>
          <w:b/>
        </w:rPr>
        <w:t xml:space="preserve"> August </w:t>
      </w:r>
      <w:r w:rsidR="001C414B">
        <w:rPr>
          <w:b/>
        </w:rPr>
        <w:t>6</w:t>
      </w:r>
      <w:r w:rsidRPr="004F3FC8">
        <w:rPr>
          <w:b/>
          <w:vertAlign w:val="superscript"/>
        </w:rPr>
        <w:t>th</w:t>
      </w:r>
      <w:r w:rsidRPr="00E31B86">
        <w:rPr>
          <w:b/>
        </w:rPr>
        <w:t xml:space="preserve">: </w:t>
      </w:r>
      <w:r w:rsidRPr="00E31B86">
        <w:rPr>
          <w:b/>
        </w:rPr>
        <w:tab/>
        <w:t xml:space="preserve">9:00 am – </w:t>
      </w:r>
      <w:r w:rsidR="00B970D9">
        <w:rPr>
          <w:b/>
        </w:rPr>
        <w:t>6</w:t>
      </w:r>
      <w:r w:rsidRPr="00E31B86">
        <w:rPr>
          <w:b/>
        </w:rPr>
        <w:t xml:space="preserve">:00 pm                                                                                   </w:t>
      </w:r>
      <w:r>
        <w:rPr>
          <w:b/>
        </w:rPr>
        <w:t xml:space="preserve">       </w:t>
      </w:r>
      <w:r w:rsidR="00FF340D">
        <w:rPr>
          <w:b/>
        </w:rPr>
        <w:tab/>
      </w:r>
      <w:r w:rsidRPr="00E31B86">
        <w:rPr>
          <w:b/>
        </w:rPr>
        <w:t>Sunday</w:t>
      </w:r>
      <w:r>
        <w:rPr>
          <w:b/>
        </w:rPr>
        <w:t xml:space="preserve"> August </w:t>
      </w:r>
      <w:r w:rsidR="001C414B">
        <w:rPr>
          <w:b/>
        </w:rPr>
        <w:t>7</w:t>
      </w:r>
      <w:r w:rsidRPr="004F3FC8">
        <w:rPr>
          <w:b/>
          <w:vertAlign w:val="superscript"/>
        </w:rPr>
        <w:t>th</w:t>
      </w:r>
      <w:r w:rsidRPr="00E31B86">
        <w:rPr>
          <w:b/>
        </w:rPr>
        <w:t xml:space="preserve">: </w:t>
      </w:r>
      <w:r w:rsidRPr="00E31B86">
        <w:rPr>
          <w:b/>
        </w:rPr>
        <w:tab/>
        <w:t>9 am to 5 pm</w:t>
      </w:r>
      <w:r>
        <w:rPr>
          <w:b/>
        </w:rPr>
        <w:t xml:space="preserve"> </w:t>
      </w:r>
    </w:p>
    <w:p w14:paraId="37506660" w14:textId="754E1019" w:rsidR="00680A83" w:rsidRDefault="00680A83" w:rsidP="00680A83">
      <w:pPr>
        <w:rPr>
          <w:rFonts w:ascii="Times New Roman" w:hAnsi="Times New Roman"/>
          <w:b/>
          <w:sz w:val="28"/>
          <w:szCs w:val="28"/>
        </w:rPr>
      </w:pPr>
      <w:r>
        <w:rPr>
          <w:rFonts w:ascii="Times New Roman" w:hAnsi="Times New Roman"/>
          <w:b/>
          <w:sz w:val="28"/>
          <w:szCs w:val="28"/>
        </w:rPr>
        <w:t>Name:__________________________________________________________________</w:t>
      </w:r>
    </w:p>
    <w:p w14:paraId="22743416" w14:textId="77777777" w:rsidR="00680A83" w:rsidRDefault="00680A83" w:rsidP="00680A83">
      <w:pPr>
        <w:rPr>
          <w:rFonts w:ascii="Times New Roman" w:hAnsi="Times New Roman"/>
          <w:b/>
          <w:sz w:val="28"/>
          <w:szCs w:val="28"/>
        </w:rPr>
      </w:pPr>
      <w:r>
        <w:rPr>
          <w:rFonts w:ascii="Times New Roman" w:hAnsi="Times New Roman"/>
          <w:b/>
          <w:sz w:val="28"/>
          <w:szCs w:val="28"/>
        </w:rPr>
        <w:t>Business Name:__________________________________________________________</w:t>
      </w:r>
    </w:p>
    <w:p w14:paraId="5EFF0735" w14:textId="506F9016" w:rsidR="00680A83" w:rsidRDefault="00680A83" w:rsidP="00680A83">
      <w:pPr>
        <w:rPr>
          <w:rFonts w:ascii="Times New Roman" w:hAnsi="Times New Roman"/>
          <w:b/>
          <w:sz w:val="28"/>
          <w:szCs w:val="28"/>
        </w:rPr>
      </w:pPr>
      <w:r>
        <w:rPr>
          <w:rFonts w:ascii="Times New Roman" w:hAnsi="Times New Roman"/>
          <w:b/>
          <w:sz w:val="28"/>
          <w:szCs w:val="28"/>
        </w:rPr>
        <w:t>Street:___________________________________City/State/Zip</w:t>
      </w:r>
      <w:r w:rsidR="001D5F9F">
        <w:rPr>
          <w:rFonts w:ascii="Times New Roman" w:hAnsi="Times New Roman"/>
          <w:b/>
          <w:sz w:val="28"/>
          <w:szCs w:val="28"/>
        </w:rPr>
        <w:t>:</w:t>
      </w:r>
      <w:r>
        <w:rPr>
          <w:rFonts w:ascii="Times New Roman" w:hAnsi="Times New Roman"/>
          <w:b/>
          <w:sz w:val="28"/>
          <w:szCs w:val="28"/>
        </w:rPr>
        <w:t>__________________</w:t>
      </w:r>
    </w:p>
    <w:p w14:paraId="601E6315" w14:textId="1EA32EFB" w:rsidR="00680A83" w:rsidRDefault="00680A83" w:rsidP="00680A83">
      <w:pPr>
        <w:rPr>
          <w:rFonts w:ascii="Times New Roman" w:hAnsi="Times New Roman"/>
          <w:b/>
          <w:sz w:val="28"/>
          <w:szCs w:val="28"/>
        </w:rPr>
      </w:pPr>
      <w:r>
        <w:rPr>
          <w:rFonts w:ascii="Times New Roman" w:hAnsi="Times New Roman"/>
          <w:b/>
          <w:sz w:val="28"/>
          <w:szCs w:val="28"/>
        </w:rPr>
        <w:t>Phone:____________________________          Cell:</w:t>
      </w:r>
      <w:r w:rsidRPr="00680A83">
        <w:rPr>
          <w:rFonts w:ascii="Times New Roman" w:hAnsi="Times New Roman"/>
          <w:b/>
          <w:sz w:val="28"/>
          <w:szCs w:val="28"/>
        </w:rPr>
        <w:t xml:space="preserve"> </w:t>
      </w:r>
      <w:r>
        <w:rPr>
          <w:rFonts w:ascii="Times New Roman" w:hAnsi="Times New Roman"/>
          <w:b/>
          <w:sz w:val="28"/>
          <w:szCs w:val="28"/>
        </w:rPr>
        <w:t xml:space="preserve">____________________________  </w:t>
      </w:r>
    </w:p>
    <w:p w14:paraId="63449654" w14:textId="0D1D0C52" w:rsidR="00680A83" w:rsidRDefault="00680A83" w:rsidP="00680A83">
      <w:pPr>
        <w:rPr>
          <w:rFonts w:ascii="Times New Roman" w:hAnsi="Times New Roman"/>
          <w:b/>
          <w:sz w:val="28"/>
          <w:szCs w:val="28"/>
        </w:rPr>
      </w:pPr>
      <w:r>
        <w:rPr>
          <w:rFonts w:ascii="Times New Roman" w:hAnsi="Times New Roman"/>
          <w:b/>
          <w:sz w:val="28"/>
          <w:szCs w:val="28"/>
        </w:rPr>
        <w:t xml:space="preserve">Email:__________________________________________________________________          </w:t>
      </w:r>
    </w:p>
    <w:p w14:paraId="21A00BF1" w14:textId="4ECC82C5" w:rsidR="00680A83" w:rsidRDefault="00680A83" w:rsidP="00680A83">
      <w:pPr>
        <w:rPr>
          <w:rFonts w:ascii="Times New Roman" w:hAnsi="Times New Roman"/>
          <w:b/>
          <w:sz w:val="28"/>
          <w:szCs w:val="28"/>
        </w:rPr>
      </w:pPr>
      <w:r>
        <w:rPr>
          <w:rFonts w:ascii="Times New Roman" w:hAnsi="Times New Roman"/>
          <w:b/>
          <w:sz w:val="28"/>
          <w:szCs w:val="28"/>
        </w:rPr>
        <w:t>NH Meals &amp; Rentals License #:_________________________</w:t>
      </w:r>
      <w:r>
        <w:rPr>
          <w:rFonts w:ascii="Times New Roman" w:hAnsi="Times New Roman"/>
          <w:b/>
          <w:sz w:val="28"/>
          <w:szCs w:val="28"/>
        </w:rPr>
        <w:tab/>
      </w:r>
    </w:p>
    <w:p w14:paraId="224B32B2" w14:textId="56B2D4E9" w:rsidR="001D5F9F" w:rsidRDefault="00680A83" w:rsidP="001D5F9F">
      <w:pPr>
        <w:pBdr>
          <w:bottom w:val="single" w:sz="6" w:space="1" w:color="auto"/>
        </w:pBdr>
        <w:rPr>
          <w:rFonts w:ascii="Times New Roman" w:hAnsi="Times New Roman"/>
          <w:b/>
          <w:sz w:val="28"/>
          <w:szCs w:val="28"/>
        </w:rPr>
      </w:pPr>
      <w:r>
        <w:rPr>
          <w:rFonts w:ascii="Times New Roman" w:hAnsi="Times New Roman"/>
          <w:b/>
          <w:sz w:val="28"/>
          <w:szCs w:val="28"/>
        </w:rPr>
        <w:t>Products Offered</w:t>
      </w:r>
      <w:r w:rsidR="001D5F9F">
        <w:rPr>
          <w:rFonts w:ascii="Times New Roman" w:hAnsi="Times New Roman"/>
          <w:b/>
          <w:sz w:val="28"/>
          <w:szCs w:val="28"/>
        </w:rPr>
        <w:t>: ________________________________________________________</w:t>
      </w:r>
    </w:p>
    <w:p w14:paraId="73A9DDE7" w14:textId="00AF7AA8" w:rsidR="001D5F9F" w:rsidRDefault="001D5F9F" w:rsidP="001D5F9F">
      <w:pPr>
        <w:pBdr>
          <w:bottom w:val="single" w:sz="6" w:space="1" w:color="auto"/>
        </w:pBdr>
        <w:rPr>
          <w:rFonts w:ascii="Times New Roman" w:hAnsi="Times New Roman"/>
          <w:b/>
          <w:sz w:val="28"/>
          <w:szCs w:val="28"/>
        </w:rPr>
      </w:pPr>
      <w:r>
        <w:rPr>
          <w:rFonts w:ascii="Times New Roman" w:hAnsi="Times New Roman"/>
          <w:b/>
          <w:sz w:val="28"/>
          <w:szCs w:val="28"/>
        </w:rPr>
        <w:t xml:space="preserve"> _______________________________________________________________________</w:t>
      </w:r>
    </w:p>
    <w:p w14:paraId="259EE15D" w14:textId="35C48256" w:rsidR="001D5F9F" w:rsidRDefault="001D5F9F" w:rsidP="001D5F9F">
      <w:pPr>
        <w:pBdr>
          <w:bottom w:val="single" w:sz="6" w:space="1" w:color="auto"/>
        </w:pBdr>
        <w:rPr>
          <w:rFonts w:ascii="Times New Roman" w:hAnsi="Times New Roman"/>
          <w:b/>
          <w:sz w:val="28"/>
          <w:szCs w:val="28"/>
        </w:rPr>
      </w:pPr>
      <w:r>
        <w:rPr>
          <w:rFonts w:ascii="Times New Roman" w:hAnsi="Times New Roman"/>
          <w:b/>
          <w:sz w:val="28"/>
          <w:szCs w:val="28"/>
        </w:rPr>
        <w:t xml:space="preserve"> _______________________________________________________________________</w:t>
      </w:r>
    </w:p>
    <w:p w14:paraId="1D58D5F0" w14:textId="0FEC6498" w:rsidR="001D5F9F" w:rsidRDefault="001D5F9F" w:rsidP="001D5F9F">
      <w:pPr>
        <w:pBdr>
          <w:bottom w:val="single" w:sz="6" w:space="1" w:color="auto"/>
        </w:pBdr>
        <w:rPr>
          <w:rFonts w:ascii="Times New Roman" w:hAnsi="Times New Roman"/>
          <w:b/>
          <w:sz w:val="28"/>
          <w:szCs w:val="28"/>
        </w:rPr>
      </w:pPr>
      <w:r>
        <w:rPr>
          <w:rFonts w:ascii="Times New Roman" w:hAnsi="Times New Roman"/>
          <w:b/>
          <w:sz w:val="28"/>
          <w:szCs w:val="28"/>
        </w:rPr>
        <w:t xml:space="preserve"> _______________________________________________________________________</w:t>
      </w:r>
    </w:p>
    <w:p w14:paraId="7188A71A" w14:textId="7C7A89B8" w:rsidR="001D5F9F" w:rsidRDefault="001D5F9F" w:rsidP="001D5F9F">
      <w:pPr>
        <w:pBdr>
          <w:bottom w:val="single" w:sz="6" w:space="1" w:color="auto"/>
        </w:pBdr>
        <w:rPr>
          <w:rFonts w:ascii="Times New Roman" w:hAnsi="Times New Roman"/>
          <w:b/>
          <w:sz w:val="28"/>
          <w:szCs w:val="28"/>
        </w:rPr>
      </w:pPr>
      <w:r>
        <w:rPr>
          <w:rFonts w:ascii="Times New Roman" w:hAnsi="Times New Roman"/>
          <w:b/>
          <w:sz w:val="28"/>
          <w:szCs w:val="28"/>
        </w:rPr>
        <w:t xml:space="preserve"> _______________________________________________________________________</w:t>
      </w:r>
    </w:p>
    <w:p w14:paraId="2B135375" w14:textId="7A1DAD2F" w:rsidR="00060C19" w:rsidRDefault="001D5F9F" w:rsidP="00060C19">
      <w:pPr>
        <w:pBdr>
          <w:bottom w:val="single" w:sz="6" w:space="1" w:color="auto"/>
        </w:pBdr>
        <w:jc w:val="center"/>
        <w:rPr>
          <w:rFonts w:ascii="Times New Roman" w:hAnsi="Times New Roman"/>
          <w:sz w:val="28"/>
          <w:szCs w:val="28"/>
        </w:rPr>
      </w:pPr>
      <w:r w:rsidRPr="001D5F9F">
        <w:rPr>
          <w:rFonts w:asciiTheme="minorHAnsi" w:eastAsiaTheme="minorHAnsi" w:hAnsiTheme="minorHAnsi" w:cstheme="minorBidi"/>
          <w:b/>
        </w:rPr>
        <w:t xml:space="preserve">Due to the size of the fair, </w:t>
      </w:r>
      <w:r>
        <w:rPr>
          <w:rFonts w:asciiTheme="minorHAnsi" w:eastAsiaTheme="minorHAnsi" w:hAnsiTheme="minorHAnsi" w:cstheme="minorBidi"/>
          <w:b/>
        </w:rPr>
        <w:t xml:space="preserve">we try not </w:t>
      </w:r>
      <w:r w:rsidR="00144670">
        <w:rPr>
          <w:rFonts w:asciiTheme="minorHAnsi" w:eastAsiaTheme="minorHAnsi" w:hAnsiTheme="minorHAnsi" w:cstheme="minorBidi"/>
          <w:b/>
        </w:rPr>
        <w:t xml:space="preserve">to have </w:t>
      </w:r>
      <w:r w:rsidR="00734722">
        <w:rPr>
          <w:rFonts w:asciiTheme="minorHAnsi" w:eastAsiaTheme="minorHAnsi" w:hAnsiTheme="minorHAnsi" w:cstheme="minorBidi"/>
          <w:b/>
        </w:rPr>
        <w:t>too much of sa</w:t>
      </w:r>
      <w:r>
        <w:rPr>
          <w:rFonts w:asciiTheme="minorHAnsi" w:eastAsiaTheme="minorHAnsi" w:hAnsiTheme="minorHAnsi" w:cstheme="minorBidi"/>
          <w:b/>
        </w:rPr>
        <w:t xml:space="preserve">me </w:t>
      </w:r>
      <w:r w:rsidRPr="001D5F9F">
        <w:rPr>
          <w:rFonts w:asciiTheme="minorHAnsi" w:eastAsiaTheme="minorHAnsi" w:hAnsiTheme="minorHAnsi" w:cstheme="minorBidi"/>
          <w:b/>
        </w:rPr>
        <w:t xml:space="preserve">products.  You may be asked to remove items at the discretion on Fair Board if you are selling items that are not listed above and that another vendor is selling (that was on their </w:t>
      </w:r>
      <w:r w:rsidR="00144670">
        <w:rPr>
          <w:rFonts w:asciiTheme="minorHAnsi" w:eastAsiaTheme="minorHAnsi" w:hAnsiTheme="minorHAnsi" w:cstheme="minorBidi"/>
          <w:b/>
        </w:rPr>
        <w:t>application</w:t>
      </w:r>
      <w:r w:rsidRPr="001D5F9F">
        <w:rPr>
          <w:rFonts w:asciiTheme="minorHAnsi" w:eastAsiaTheme="minorHAnsi" w:hAnsiTheme="minorHAnsi" w:cstheme="minorBidi"/>
          <w:b/>
        </w:rPr>
        <w:t xml:space="preserve"> and approved by the Fair Board).  </w:t>
      </w:r>
      <w:r w:rsidR="00060C19">
        <w:rPr>
          <w:rFonts w:asciiTheme="minorHAnsi" w:eastAsiaTheme="minorHAnsi" w:hAnsiTheme="minorHAnsi" w:cstheme="minorBidi"/>
          <w:b/>
        </w:rPr>
        <w:t xml:space="preserve">                                                                                                                  </w:t>
      </w:r>
      <w:r w:rsidR="00060C19" w:rsidRPr="00060C19">
        <w:rPr>
          <w:rFonts w:asciiTheme="minorHAnsi" w:eastAsiaTheme="minorHAnsi" w:hAnsiTheme="minorHAnsi" w:cstheme="minorBidi"/>
          <w:b/>
        </w:rPr>
        <w:t>The Concession Manager reserves the right to screen all concessions for suitability.</w:t>
      </w:r>
    </w:p>
    <w:tbl>
      <w:tblPr>
        <w:tblW w:w="10285" w:type="dxa"/>
        <w:tblInd w:w="-15" w:type="dxa"/>
        <w:tblLook w:val="04A0" w:firstRow="1" w:lastRow="0" w:firstColumn="1" w:lastColumn="0" w:noHBand="0" w:noVBand="1"/>
      </w:tblPr>
      <w:tblGrid>
        <w:gridCol w:w="2500"/>
        <w:gridCol w:w="625"/>
        <w:gridCol w:w="2240"/>
        <w:gridCol w:w="1340"/>
        <w:gridCol w:w="2240"/>
        <w:gridCol w:w="1340"/>
      </w:tblGrid>
      <w:tr w:rsidR="007433F9" w:rsidRPr="007433F9" w14:paraId="67943FFB" w14:textId="77777777" w:rsidTr="007433F9">
        <w:trPr>
          <w:trHeight w:val="1710"/>
        </w:trPr>
        <w:tc>
          <w:tcPr>
            <w:tcW w:w="2500"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7E033FE5" w14:textId="048807D4" w:rsidR="007433F9" w:rsidRPr="007433F9" w:rsidRDefault="00060C19" w:rsidP="007433F9">
            <w:pPr>
              <w:spacing w:after="0" w:line="240" w:lineRule="auto"/>
              <w:jc w:val="center"/>
              <w:rPr>
                <w:rFonts w:eastAsia="Times New Roman"/>
                <w:b/>
                <w:bCs/>
                <w:color w:val="000000"/>
                <w:sz w:val="24"/>
                <w:szCs w:val="24"/>
              </w:rPr>
            </w:pPr>
            <w:r w:rsidRPr="000011B3">
              <w:rPr>
                <w:rFonts w:ascii="Times New Roman" w:hAnsi="Times New Roman"/>
                <w:sz w:val="28"/>
                <w:szCs w:val="28"/>
              </w:rPr>
              <w:lastRenderedPageBreak/>
              <w:t xml:space="preserve">  </w:t>
            </w:r>
            <w:r w:rsidR="007433F9" w:rsidRPr="007433F9">
              <w:rPr>
                <w:rFonts w:eastAsia="Times New Roman"/>
                <w:b/>
                <w:bCs/>
                <w:color w:val="000000"/>
                <w:sz w:val="24"/>
                <w:szCs w:val="24"/>
              </w:rPr>
              <w:t>Rates</w:t>
            </w:r>
          </w:p>
        </w:tc>
        <w:tc>
          <w:tcPr>
            <w:tcW w:w="625" w:type="dxa"/>
            <w:tcBorders>
              <w:top w:val="single" w:sz="12" w:space="0" w:color="auto"/>
              <w:left w:val="nil"/>
              <w:bottom w:val="single" w:sz="12" w:space="0" w:color="auto"/>
              <w:right w:val="single" w:sz="12" w:space="0" w:color="auto"/>
            </w:tcBorders>
            <w:shd w:val="clear" w:color="auto" w:fill="auto"/>
            <w:vAlign w:val="bottom"/>
            <w:hideMark/>
          </w:tcPr>
          <w:p w14:paraId="5DB72C4D" w14:textId="77777777" w:rsidR="007433F9" w:rsidRPr="007433F9" w:rsidRDefault="007433F9" w:rsidP="007433F9">
            <w:pPr>
              <w:spacing w:after="0" w:line="240" w:lineRule="auto"/>
              <w:jc w:val="center"/>
              <w:rPr>
                <w:rFonts w:eastAsia="Times New Roman"/>
                <w:b/>
                <w:bCs/>
                <w:color w:val="000000"/>
                <w:sz w:val="24"/>
                <w:szCs w:val="24"/>
              </w:rPr>
            </w:pPr>
            <w:r w:rsidRPr="007433F9">
              <w:rPr>
                <w:rFonts w:eastAsia="Times New Roman"/>
                <w:b/>
                <w:bCs/>
                <w:color w:val="000000"/>
                <w:sz w:val="24"/>
                <w:szCs w:val="24"/>
              </w:rPr>
              <w:t>QTY</w:t>
            </w:r>
          </w:p>
        </w:tc>
        <w:tc>
          <w:tcPr>
            <w:tcW w:w="2240" w:type="dxa"/>
            <w:tcBorders>
              <w:top w:val="single" w:sz="12" w:space="0" w:color="auto"/>
              <w:left w:val="nil"/>
              <w:bottom w:val="single" w:sz="12" w:space="0" w:color="auto"/>
              <w:right w:val="single" w:sz="12" w:space="0" w:color="auto"/>
            </w:tcBorders>
            <w:shd w:val="clear" w:color="auto" w:fill="auto"/>
            <w:vAlign w:val="bottom"/>
            <w:hideMark/>
          </w:tcPr>
          <w:p w14:paraId="572B6667" w14:textId="7AD58C7B" w:rsidR="007433F9" w:rsidRPr="007433F9" w:rsidRDefault="007433F9" w:rsidP="007433F9">
            <w:pPr>
              <w:spacing w:after="0" w:line="240" w:lineRule="auto"/>
              <w:jc w:val="center"/>
              <w:rPr>
                <w:rFonts w:eastAsia="Times New Roman"/>
                <w:b/>
                <w:bCs/>
                <w:color w:val="000000"/>
                <w:sz w:val="24"/>
                <w:szCs w:val="24"/>
              </w:rPr>
            </w:pPr>
            <w:r w:rsidRPr="007433F9">
              <w:rPr>
                <w:rFonts w:eastAsia="Times New Roman"/>
                <w:b/>
                <w:bCs/>
                <w:color w:val="000000"/>
                <w:sz w:val="24"/>
                <w:szCs w:val="24"/>
              </w:rPr>
              <w:t>Price if application and Payment are received before June 1, 20</w:t>
            </w:r>
            <w:r w:rsidR="001941E6">
              <w:rPr>
                <w:rFonts w:eastAsia="Times New Roman"/>
                <w:b/>
                <w:bCs/>
                <w:color w:val="000000"/>
                <w:sz w:val="24"/>
                <w:szCs w:val="24"/>
              </w:rPr>
              <w:t>2</w:t>
            </w:r>
            <w:r w:rsidR="001C414B">
              <w:rPr>
                <w:rFonts w:eastAsia="Times New Roman"/>
                <w:b/>
                <w:bCs/>
                <w:color w:val="000000"/>
                <w:sz w:val="24"/>
                <w:szCs w:val="24"/>
              </w:rPr>
              <w:t>2</w:t>
            </w:r>
            <w:r w:rsidR="001941E6">
              <w:rPr>
                <w:rFonts w:eastAsia="Times New Roman"/>
                <w:b/>
                <w:bCs/>
                <w:color w:val="000000"/>
                <w:sz w:val="24"/>
                <w:szCs w:val="24"/>
              </w:rPr>
              <w:t xml:space="preserve"> </w:t>
            </w:r>
            <w:r w:rsidRPr="007433F9">
              <w:rPr>
                <w:rFonts w:eastAsia="Times New Roman"/>
                <w:b/>
                <w:bCs/>
                <w:color w:val="000000"/>
                <w:sz w:val="24"/>
                <w:szCs w:val="24"/>
              </w:rPr>
              <w:t>(postmarked)</w:t>
            </w:r>
          </w:p>
        </w:tc>
        <w:tc>
          <w:tcPr>
            <w:tcW w:w="1340" w:type="dxa"/>
            <w:tcBorders>
              <w:top w:val="single" w:sz="12" w:space="0" w:color="auto"/>
              <w:left w:val="nil"/>
              <w:bottom w:val="single" w:sz="12" w:space="0" w:color="auto"/>
              <w:right w:val="single" w:sz="12" w:space="0" w:color="auto"/>
            </w:tcBorders>
            <w:shd w:val="clear" w:color="auto" w:fill="auto"/>
            <w:vAlign w:val="bottom"/>
            <w:hideMark/>
          </w:tcPr>
          <w:p w14:paraId="370474DB" w14:textId="77777777" w:rsidR="007433F9" w:rsidRPr="007433F9" w:rsidRDefault="007433F9" w:rsidP="007433F9">
            <w:pPr>
              <w:spacing w:after="0" w:line="240" w:lineRule="auto"/>
              <w:jc w:val="center"/>
              <w:rPr>
                <w:rFonts w:eastAsia="Times New Roman"/>
                <w:b/>
                <w:bCs/>
                <w:color w:val="000000"/>
                <w:sz w:val="24"/>
                <w:szCs w:val="24"/>
              </w:rPr>
            </w:pPr>
            <w:r w:rsidRPr="007433F9">
              <w:rPr>
                <w:rFonts w:eastAsia="Times New Roman"/>
                <w:b/>
                <w:bCs/>
                <w:color w:val="000000"/>
                <w:sz w:val="24"/>
                <w:szCs w:val="24"/>
              </w:rPr>
              <w:t>Amount Due</w:t>
            </w:r>
          </w:p>
        </w:tc>
        <w:tc>
          <w:tcPr>
            <w:tcW w:w="2240" w:type="dxa"/>
            <w:tcBorders>
              <w:top w:val="single" w:sz="12" w:space="0" w:color="auto"/>
              <w:left w:val="nil"/>
              <w:bottom w:val="single" w:sz="12" w:space="0" w:color="auto"/>
              <w:right w:val="single" w:sz="12" w:space="0" w:color="auto"/>
            </w:tcBorders>
            <w:shd w:val="clear" w:color="auto" w:fill="auto"/>
            <w:vAlign w:val="bottom"/>
            <w:hideMark/>
          </w:tcPr>
          <w:p w14:paraId="4103BD91" w14:textId="28C10677" w:rsidR="007433F9" w:rsidRPr="007433F9" w:rsidRDefault="007433F9" w:rsidP="007433F9">
            <w:pPr>
              <w:spacing w:after="0" w:line="240" w:lineRule="auto"/>
              <w:jc w:val="center"/>
              <w:rPr>
                <w:rFonts w:eastAsia="Times New Roman"/>
                <w:b/>
                <w:bCs/>
                <w:color w:val="000000"/>
                <w:sz w:val="24"/>
                <w:szCs w:val="24"/>
              </w:rPr>
            </w:pPr>
            <w:r w:rsidRPr="007433F9">
              <w:rPr>
                <w:rFonts w:eastAsia="Times New Roman"/>
                <w:b/>
                <w:bCs/>
                <w:color w:val="000000"/>
                <w:sz w:val="24"/>
                <w:szCs w:val="24"/>
              </w:rPr>
              <w:t xml:space="preserve">Price if application and Payment are received after </w:t>
            </w:r>
            <w:r w:rsidR="001C414B">
              <w:rPr>
                <w:rFonts w:eastAsia="Times New Roman"/>
                <w:b/>
                <w:bCs/>
                <w:color w:val="000000"/>
                <w:sz w:val="24"/>
                <w:szCs w:val="24"/>
              </w:rPr>
              <w:t xml:space="preserve">    </w:t>
            </w:r>
            <w:r w:rsidRPr="007433F9">
              <w:rPr>
                <w:rFonts w:eastAsia="Times New Roman"/>
                <w:b/>
                <w:bCs/>
                <w:color w:val="000000"/>
                <w:sz w:val="24"/>
                <w:szCs w:val="24"/>
              </w:rPr>
              <w:t>June 1, 20</w:t>
            </w:r>
            <w:r w:rsidR="001941E6">
              <w:rPr>
                <w:rFonts w:eastAsia="Times New Roman"/>
                <w:b/>
                <w:bCs/>
                <w:color w:val="000000"/>
                <w:sz w:val="24"/>
                <w:szCs w:val="24"/>
              </w:rPr>
              <w:t>2</w:t>
            </w:r>
            <w:r w:rsidR="001C414B">
              <w:rPr>
                <w:rFonts w:eastAsia="Times New Roman"/>
                <w:b/>
                <w:bCs/>
                <w:color w:val="000000"/>
                <w:sz w:val="24"/>
                <w:szCs w:val="24"/>
              </w:rPr>
              <w:t>2</w:t>
            </w:r>
            <w:r w:rsidR="001941E6">
              <w:rPr>
                <w:rFonts w:eastAsia="Times New Roman"/>
                <w:b/>
                <w:bCs/>
                <w:color w:val="000000"/>
                <w:sz w:val="24"/>
                <w:szCs w:val="24"/>
              </w:rPr>
              <w:t xml:space="preserve"> </w:t>
            </w:r>
            <w:r w:rsidR="001C414B">
              <w:rPr>
                <w:rFonts w:eastAsia="Times New Roman"/>
                <w:b/>
                <w:bCs/>
                <w:color w:val="000000"/>
                <w:sz w:val="24"/>
                <w:szCs w:val="24"/>
              </w:rPr>
              <w:t>(</w:t>
            </w:r>
            <w:r w:rsidRPr="007433F9">
              <w:rPr>
                <w:rFonts w:eastAsia="Times New Roman"/>
                <w:b/>
                <w:bCs/>
                <w:color w:val="000000"/>
                <w:sz w:val="24"/>
                <w:szCs w:val="24"/>
              </w:rPr>
              <w:t>postmarked)</w:t>
            </w:r>
          </w:p>
        </w:tc>
        <w:tc>
          <w:tcPr>
            <w:tcW w:w="1340" w:type="dxa"/>
            <w:tcBorders>
              <w:top w:val="single" w:sz="12" w:space="0" w:color="auto"/>
              <w:left w:val="nil"/>
              <w:bottom w:val="single" w:sz="12" w:space="0" w:color="auto"/>
              <w:right w:val="single" w:sz="12" w:space="0" w:color="auto"/>
            </w:tcBorders>
            <w:shd w:val="clear" w:color="auto" w:fill="auto"/>
            <w:vAlign w:val="bottom"/>
            <w:hideMark/>
          </w:tcPr>
          <w:p w14:paraId="478C2C82" w14:textId="77777777" w:rsidR="007433F9" w:rsidRPr="007433F9" w:rsidRDefault="007433F9" w:rsidP="007433F9">
            <w:pPr>
              <w:spacing w:after="0" w:line="240" w:lineRule="auto"/>
              <w:jc w:val="center"/>
              <w:rPr>
                <w:rFonts w:eastAsia="Times New Roman"/>
                <w:b/>
                <w:bCs/>
                <w:color w:val="000000"/>
                <w:sz w:val="24"/>
                <w:szCs w:val="24"/>
              </w:rPr>
            </w:pPr>
            <w:r w:rsidRPr="007433F9">
              <w:rPr>
                <w:rFonts w:eastAsia="Times New Roman"/>
                <w:b/>
                <w:bCs/>
                <w:color w:val="000000"/>
                <w:sz w:val="24"/>
                <w:szCs w:val="24"/>
              </w:rPr>
              <w:t>Amount Due</w:t>
            </w:r>
          </w:p>
        </w:tc>
      </w:tr>
      <w:tr w:rsidR="007433F9" w:rsidRPr="007433F9" w14:paraId="05A91056" w14:textId="77777777" w:rsidTr="007433F9">
        <w:trPr>
          <w:trHeight w:val="1245"/>
        </w:trPr>
        <w:tc>
          <w:tcPr>
            <w:tcW w:w="2500" w:type="dxa"/>
            <w:tcBorders>
              <w:top w:val="nil"/>
              <w:left w:val="single" w:sz="12" w:space="0" w:color="auto"/>
              <w:bottom w:val="single" w:sz="4" w:space="0" w:color="auto"/>
              <w:right w:val="single" w:sz="4" w:space="0" w:color="auto"/>
            </w:tcBorders>
            <w:shd w:val="clear" w:color="auto" w:fill="auto"/>
            <w:vAlign w:val="bottom"/>
            <w:hideMark/>
          </w:tcPr>
          <w:p w14:paraId="3D676856" w14:textId="77777777" w:rsidR="007433F9" w:rsidRPr="007433F9" w:rsidRDefault="007433F9" w:rsidP="007433F9">
            <w:pPr>
              <w:spacing w:after="0" w:line="240" w:lineRule="auto"/>
              <w:jc w:val="center"/>
              <w:rPr>
                <w:rFonts w:eastAsia="Times New Roman"/>
                <w:b/>
                <w:bCs/>
                <w:color w:val="000000"/>
              </w:rPr>
            </w:pPr>
            <w:r w:rsidRPr="007433F9">
              <w:rPr>
                <w:rFonts w:eastAsia="Times New Roman"/>
                <w:b/>
                <w:bCs/>
                <w:color w:val="000000"/>
              </w:rPr>
              <w:t xml:space="preserve">Frontage feet requested  </w:t>
            </w:r>
            <w:r w:rsidRPr="007433F9">
              <w:rPr>
                <w:rFonts w:eastAsia="Times New Roman"/>
                <w:color w:val="000000"/>
              </w:rPr>
              <w:t xml:space="preserve">  Includes tongue and awning (10 feet minimum) </w:t>
            </w:r>
          </w:p>
        </w:tc>
        <w:tc>
          <w:tcPr>
            <w:tcW w:w="625" w:type="dxa"/>
            <w:tcBorders>
              <w:top w:val="nil"/>
              <w:left w:val="nil"/>
              <w:bottom w:val="single" w:sz="4" w:space="0" w:color="auto"/>
              <w:right w:val="single" w:sz="12" w:space="0" w:color="auto"/>
            </w:tcBorders>
            <w:shd w:val="clear" w:color="auto" w:fill="auto"/>
            <w:noWrap/>
            <w:vAlign w:val="bottom"/>
            <w:hideMark/>
          </w:tcPr>
          <w:p w14:paraId="431A7127"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6873AAB3" w14:textId="2DF43162" w:rsidR="007433F9" w:rsidRPr="007433F9" w:rsidRDefault="00295742" w:rsidP="007433F9">
            <w:pPr>
              <w:spacing w:after="0" w:line="240" w:lineRule="auto"/>
              <w:jc w:val="center"/>
              <w:rPr>
                <w:rFonts w:eastAsia="Times New Roman"/>
                <w:color w:val="000000"/>
              </w:rPr>
            </w:pPr>
            <w:r>
              <w:rPr>
                <w:rFonts w:eastAsia="Times New Roman"/>
                <w:color w:val="000000"/>
              </w:rPr>
              <w:t>$</w:t>
            </w:r>
            <w:r w:rsidR="007433F9" w:rsidRPr="007433F9">
              <w:rPr>
                <w:rFonts w:eastAsia="Times New Roman"/>
                <w:color w:val="000000"/>
              </w:rPr>
              <w:t>13</w:t>
            </w:r>
            <w:r w:rsidR="00E079D6">
              <w:rPr>
                <w:rFonts w:eastAsia="Times New Roman"/>
                <w:color w:val="000000"/>
              </w:rPr>
              <w:t xml:space="preserve"> a foot</w:t>
            </w:r>
          </w:p>
        </w:tc>
        <w:tc>
          <w:tcPr>
            <w:tcW w:w="1340" w:type="dxa"/>
            <w:tcBorders>
              <w:top w:val="nil"/>
              <w:left w:val="nil"/>
              <w:bottom w:val="single" w:sz="4" w:space="0" w:color="auto"/>
              <w:right w:val="single" w:sz="12" w:space="0" w:color="auto"/>
            </w:tcBorders>
            <w:shd w:val="clear" w:color="auto" w:fill="auto"/>
            <w:noWrap/>
            <w:vAlign w:val="bottom"/>
            <w:hideMark/>
          </w:tcPr>
          <w:p w14:paraId="38688472" w14:textId="77777777" w:rsidR="007433F9" w:rsidRPr="007433F9" w:rsidRDefault="007433F9" w:rsidP="007433F9">
            <w:pPr>
              <w:spacing w:after="0" w:line="240" w:lineRule="auto"/>
              <w:rPr>
                <w:rFonts w:eastAsia="Times New Roman"/>
                <w:color w:val="000000"/>
              </w:rPr>
            </w:pPr>
            <w:r w:rsidRPr="007433F9">
              <w:rPr>
                <w:rFonts w:eastAsia="Times New Roman"/>
                <w:color w:val="000000"/>
              </w:rPr>
              <w:t>$</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CADE714" w14:textId="775F9437" w:rsidR="007433F9" w:rsidRPr="007433F9" w:rsidRDefault="00E46AE0" w:rsidP="007433F9">
            <w:pPr>
              <w:spacing w:after="0" w:line="240" w:lineRule="auto"/>
              <w:jc w:val="center"/>
              <w:rPr>
                <w:rFonts w:eastAsia="Times New Roman"/>
                <w:color w:val="000000"/>
              </w:rPr>
            </w:pPr>
            <w:r>
              <w:rPr>
                <w:rFonts w:eastAsia="Times New Roman"/>
                <w:color w:val="000000"/>
              </w:rPr>
              <w:t>$</w:t>
            </w:r>
            <w:r w:rsidR="007433F9" w:rsidRPr="007433F9">
              <w:rPr>
                <w:rFonts w:eastAsia="Times New Roman"/>
                <w:color w:val="000000"/>
              </w:rPr>
              <w:t>18</w:t>
            </w:r>
            <w:r w:rsidR="00E079D6">
              <w:rPr>
                <w:rFonts w:eastAsia="Times New Roman"/>
                <w:color w:val="000000"/>
              </w:rPr>
              <w:t xml:space="preserve"> a foot</w:t>
            </w:r>
          </w:p>
        </w:tc>
        <w:tc>
          <w:tcPr>
            <w:tcW w:w="1340" w:type="dxa"/>
            <w:tcBorders>
              <w:top w:val="nil"/>
              <w:left w:val="nil"/>
              <w:bottom w:val="single" w:sz="4" w:space="0" w:color="auto"/>
              <w:right w:val="single" w:sz="12" w:space="0" w:color="auto"/>
            </w:tcBorders>
            <w:shd w:val="clear" w:color="auto" w:fill="auto"/>
            <w:noWrap/>
            <w:vAlign w:val="bottom"/>
            <w:hideMark/>
          </w:tcPr>
          <w:p w14:paraId="56869FB0" w14:textId="77777777" w:rsidR="007433F9" w:rsidRPr="007433F9" w:rsidRDefault="007433F9" w:rsidP="007433F9">
            <w:pPr>
              <w:spacing w:after="0" w:line="240" w:lineRule="auto"/>
              <w:rPr>
                <w:rFonts w:eastAsia="Times New Roman"/>
                <w:color w:val="000000"/>
              </w:rPr>
            </w:pPr>
            <w:r w:rsidRPr="007433F9">
              <w:rPr>
                <w:rFonts w:eastAsia="Times New Roman"/>
                <w:color w:val="000000"/>
              </w:rPr>
              <w:t>$</w:t>
            </w:r>
          </w:p>
        </w:tc>
      </w:tr>
      <w:tr w:rsidR="007433F9" w:rsidRPr="007433F9" w14:paraId="454F2C0C" w14:textId="77777777" w:rsidTr="007433F9">
        <w:trPr>
          <w:trHeight w:val="960"/>
        </w:trPr>
        <w:tc>
          <w:tcPr>
            <w:tcW w:w="2500" w:type="dxa"/>
            <w:tcBorders>
              <w:top w:val="nil"/>
              <w:left w:val="single" w:sz="12" w:space="0" w:color="auto"/>
              <w:bottom w:val="single" w:sz="4" w:space="0" w:color="auto"/>
              <w:right w:val="single" w:sz="4" w:space="0" w:color="auto"/>
            </w:tcBorders>
            <w:shd w:val="clear" w:color="auto" w:fill="auto"/>
            <w:vAlign w:val="bottom"/>
            <w:hideMark/>
          </w:tcPr>
          <w:p w14:paraId="41E46E36" w14:textId="77777777" w:rsidR="007433F9" w:rsidRPr="007433F9" w:rsidRDefault="007433F9" w:rsidP="007433F9">
            <w:pPr>
              <w:spacing w:after="0" w:line="240" w:lineRule="auto"/>
              <w:jc w:val="center"/>
              <w:rPr>
                <w:rFonts w:eastAsia="Times New Roman"/>
                <w:b/>
                <w:bCs/>
                <w:color w:val="000000"/>
              </w:rPr>
            </w:pPr>
            <w:r w:rsidRPr="007433F9">
              <w:rPr>
                <w:rFonts w:eastAsia="Times New Roman"/>
                <w:b/>
                <w:bCs/>
                <w:color w:val="000000"/>
              </w:rPr>
              <w:t xml:space="preserve">Concession Passes      </w:t>
            </w:r>
            <w:r w:rsidRPr="007433F9">
              <w:rPr>
                <w:rFonts w:eastAsia="Times New Roman"/>
                <w:color w:val="000000"/>
              </w:rPr>
              <w:t>(each concession booth will receive 2 Fair passes)</w:t>
            </w:r>
          </w:p>
        </w:tc>
        <w:tc>
          <w:tcPr>
            <w:tcW w:w="625" w:type="dxa"/>
            <w:tcBorders>
              <w:top w:val="nil"/>
              <w:left w:val="nil"/>
              <w:bottom w:val="single" w:sz="4" w:space="0" w:color="auto"/>
              <w:right w:val="single" w:sz="12" w:space="0" w:color="auto"/>
            </w:tcBorders>
            <w:shd w:val="clear" w:color="auto" w:fill="auto"/>
            <w:noWrap/>
            <w:vAlign w:val="bottom"/>
            <w:hideMark/>
          </w:tcPr>
          <w:p w14:paraId="7364E595"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2</w:t>
            </w:r>
          </w:p>
        </w:tc>
        <w:tc>
          <w:tcPr>
            <w:tcW w:w="2240" w:type="dxa"/>
            <w:tcBorders>
              <w:top w:val="nil"/>
              <w:left w:val="nil"/>
              <w:bottom w:val="single" w:sz="4" w:space="0" w:color="auto"/>
              <w:right w:val="single" w:sz="4" w:space="0" w:color="auto"/>
            </w:tcBorders>
            <w:shd w:val="clear" w:color="auto" w:fill="auto"/>
            <w:noWrap/>
            <w:vAlign w:val="bottom"/>
            <w:hideMark/>
          </w:tcPr>
          <w:p w14:paraId="00C8686A"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N/C</w:t>
            </w:r>
          </w:p>
        </w:tc>
        <w:tc>
          <w:tcPr>
            <w:tcW w:w="1340" w:type="dxa"/>
            <w:tcBorders>
              <w:top w:val="nil"/>
              <w:left w:val="nil"/>
              <w:bottom w:val="single" w:sz="4" w:space="0" w:color="auto"/>
              <w:right w:val="single" w:sz="12" w:space="0" w:color="auto"/>
            </w:tcBorders>
            <w:shd w:val="clear" w:color="auto" w:fill="auto"/>
            <w:noWrap/>
            <w:vAlign w:val="bottom"/>
            <w:hideMark/>
          </w:tcPr>
          <w:p w14:paraId="235A518C"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xml:space="preserve">$0.00 </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AF733B0"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N/C</w:t>
            </w:r>
          </w:p>
        </w:tc>
        <w:tc>
          <w:tcPr>
            <w:tcW w:w="1340" w:type="dxa"/>
            <w:tcBorders>
              <w:top w:val="nil"/>
              <w:left w:val="nil"/>
              <w:bottom w:val="single" w:sz="4" w:space="0" w:color="auto"/>
              <w:right w:val="single" w:sz="12" w:space="0" w:color="auto"/>
            </w:tcBorders>
            <w:shd w:val="clear" w:color="auto" w:fill="auto"/>
            <w:noWrap/>
            <w:vAlign w:val="bottom"/>
            <w:hideMark/>
          </w:tcPr>
          <w:p w14:paraId="5886C562"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xml:space="preserve">$0.00 </w:t>
            </w:r>
          </w:p>
        </w:tc>
      </w:tr>
      <w:tr w:rsidR="007433F9" w:rsidRPr="007433F9" w14:paraId="2B79F49B" w14:textId="77777777" w:rsidTr="007433F9">
        <w:trPr>
          <w:trHeight w:val="675"/>
        </w:trPr>
        <w:tc>
          <w:tcPr>
            <w:tcW w:w="2500" w:type="dxa"/>
            <w:tcBorders>
              <w:top w:val="nil"/>
              <w:left w:val="single" w:sz="12" w:space="0" w:color="auto"/>
              <w:bottom w:val="single" w:sz="4" w:space="0" w:color="auto"/>
              <w:right w:val="single" w:sz="4" w:space="0" w:color="auto"/>
            </w:tcBorders>
            <w:shd w:val="clear" w:color="auto" w:fill="auto"/>
            <w:vAlign w:val="bottom"/>
            <w:hideMark/>
          </w:tcPr>
          <w:p w14:paraId="0959B456" w14:textId="77777777" w:rsidR="007433F9" w:rsidRPr="007433F9" w:rsidRDefault="007433F9" w:rsidP="007433F9">
            <w:pPr>
              <w:spacing w:after="0" w:line="240" w:lineRule="auto"/>
              <w:jc w:val="center"/>
              <w:rPr>
                <w:rFonts w:eastAsia="Times New Roman"/>
                <w:b/>
                <w:bCs/>
                <w:color w:val="000000"/>
              </w:rPr>
            </w:pPr>
            <w:r w:rsidRPr="007433F9">
              <w:rPr>
                <w:rFonts w:eastAsia="Times New Roman"/>
                <w:b/>
                <w:bCs/>
                <w:color w:val="000000"/>
              </w:rPr>
              <w:t>Extra Fair weekend     passes needed</w:t>
            </w:r>
          </w:p>
        </w:tc>
        <w:tc>
          <w:tcPr>
            <w:tcW w:w="625" w:type="dxa"/>
            <w:tcBorders>
              <w:top w:val="nil"/>
              <w:left w:val="nil"/>
              <w:bottom w:val="single" w:sz="4" w:space="0" w:color="auto"/>
              <w:right w:val="single" w:sz="12" w:space="0" w:color="auto"/>
            </w:tcBorders>
            <w:shd w:val="clear" w:color="auto" w:fill="auto"/>
            <w:noWrap/>
            <w:vAlign w:val="bottom"/>
            <w:hideMark/>
          </w:tcPr>
          <w:p w14:paraId="5167F0E7"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1B91A776"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$10 each</w:t>
            </w:r>
          </w:p>
        </w:tc>
        <w:tc>
          <w:tcPr>
            <w:tcW w:w="1340" w:type="dxa"/>
            <w:tcBorders>
              <w:top w:val="nil"/>
              <w:left w:val="nil"/>
              <w:bottom w:val="single" w:sz="4" w:space="0" w:color="auto"/>
              <w:right w:val="single" w:sz="12" w:space="0" w:color="auto"/>
            </w:tcBorders>
            <w:shd w:val="clear" w:color="auto" w:fill="auto"/>
            <w:noWrap/>
            <w:vAlign w:val="bottom"/>
            <w:hideMark/>
          </w:tcPr>
          <w:p w14:paraId="3DD20FAB" w14:textId="77777777" w:rsidR="007433F9" w:rsidRPr="007433F9" w:rsidRDefault="007433F9" w:rsidP="007433F9">
            <w:pPr>
              <w:spacing w:after="0" w:line="240" w:lineRule="auto"/>
              <w:rPr>
                <w:rFonts w:eastAsia="Times New Roman"/>
                <w:color w:val="000000"/>
              </w:rPr>
            </w:pPr>
            <w:r w:rsidRPr="007433F9">
              <w:rPr>
                <w:rFonts w:eastAsia="Times New Roman"/>
                <w:color w:val="000000"/>
              </w:rPr>
              <w:t>$</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EAFD6A2"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$10 each</w:t>
            </w:r>
          </w:p>
        </w:tc>
        <w:tc>
          <w:tcPr>
            <w:tcW w:w="1340" w:type="dxa"/>
            <w:tcBorders>
              <w:top w:val="nil"/>
              <w:left w:val="nil"/>
              <w:bottom w:val="single" w:sz="4" w:space="0" w:color="auto"/>
              <w:right w:val="single" w:sz="12" w:space="0" w:color="auto"/>
            </w:tcBorders>
            <w:shd w:val="clear" w:color="auto" w:fill="auto"/>
            <w:noWrap/>
            <w:vAlign w:val="bottom"/>
            <w:hideMark/>
          </w:tcPr>
          <w:p w14:paraId="7AC9D193" w14:textId="77777777" w:rsidR="007433F9" w:rsidRPr="007433F9" w:rsidRDefault="007433F9" w:rsidP="007433F9">
            <w:pPr>
              <w:spacing w:after="0" w:line="240" w:lineRule="auto"/>
              <w:rPr>
                <w:rFonts w:eastAsia="Times New Roman"/>
                <w:color w:val="000000"/>
              </w:rPr>
            </w:pPr>
            <w:r w:rsidRPr="007433F9">
              <w:rPr>
                <w:rFonts w:eastAsia="Times New Roman"/>
                <w:color w:val="000000"/>
              </w:rPr>
              <w:t>$</w:t>
            </w:r>
          </w:p>
        </w:tc>
      </w:tr>
      <w:tr w:rsidR="007433F9" w:rsidRPr="007433F9" w14:paraId="2C20B575" w14:textId="77777777" w:rsidTr="007433F9">
        <w:trPr>
          <w:trHeight w:val="945"/>
        </w:trPr>
        <w:tc>
          <w:tcPr>
            <w:tcW w:w="2500" w:type="dxa"/>
            <w:tcBorders>
              <w:top w:val="nil"/>
              <w:left w:val="single" w:sz="12" w:space="0" w:color="auto"/>
              <w:bottom w:val="single" w:sz="4" w:space="0" w:color="auto"/>
              <w:right w:val="single" w:sz="4" w:space="0" w:color="auto"/>
            </w:tcBorders>
            <w:shd w:val="clear" w:color="auto" w:fill="auto"/>
            <w:vAlign w:val="bottom"/>
            <w:hideMark/>
          </w:tcPr>
          <w:p w14:paraId="00A9B00F" w14:textId="77777777" w:rsidR="007433F9" w:rsidRPr="007433F9" w:rsidRDefault="007433F9" w:rsidP="007433F9">
            <w:pPr>
              <w:spacing w:after="0" w:line="240" w:lineRule="auto"/>
              <w:jc w:val="center"/>
              <w:rPr>
                <w:rFonts w:eastAsia="Times New Roman"/>
                <w:b/>
                <w:bCs/>
                <w:color w:val="000000"/>
              </w:rPr>
            </w:pPr>
            <w:r w:rsidRPr="007433F9">
              <w:rPr>
                <w:rFonts w:eastAsia="Times New Roman"/>
                <w:b/>
                <w:bCs/>
                <w:color w:val="000000"/>
              </w:rPr>
              <w:t xml:space="preserve">Electrical                                             </w:t>
            </w:r>
            <w:r w:rsidRPr="007433F9">
              <w:rPr>
                <w:rFonts w:eastAsia="Times New Roman"/>
                <w:color w:val="000000"/>
              </w:rPr>
              <w:t xml:space="preserve">per 20 amp                                      (one duplex receptacle) </w:t>
            </w:r>
          </w:p>
        </w:tc>
        <w:tc>
          <w:tcPr>
            <w:tcW w:w="625" w:type="dxa"/>
            <w:tcBorders>
              <w:top w:val="nil"/>
              <w:left w:val="nil"/>
              <w:bottom w:val="single" w:sz="4" w:space="0" w:color="auto"/>
              <w:right w:val="single" w:sz="12" w:space="0" w:color="auto"/>
            </w:tcBorders>
            <w:shd w:val="clear" w:color="auto" w:fill="auto"/>
            <w:noWrap/>
            <w:vAlign w:val="bottom"/>
            <w:hideMark/>
          </w:tcPr>
          <w:p w14:paraId="08D3E973"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w:t>
            </w:r>
          </w:p>
        </w:tc>
        <w:tc>
          <w:tcPr>
            <w:tcW w:w="2240" w:type="dxa"/>
            <w:tcBorders>
              <w:top w:val="nil"/>
              <w:left w:val="nil"/>
              <w:bottom w:val="single" w:sz="4" w:space="0" w:color="auto"/>
              <w:right w:val="single" w:sz="4" w:space="0" w:color="auto"/>
            </w:tcBorders>
            <w:shd w:val="clear" w:color="auto" w:fill="auto"/>
            <w:vAlign w:val="bottom"/>
            <w:hideMark/>
          </w:tcPr>
          <w:p w14:paraId="44AF8485"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$35                                               per 20 amp hookup</w:t>
            </w:r>
          </w:p>
        </w:tc>
        <w:tc>
          <w:tcPr>
            <w:tcW w:w="1340" w:type="dxa"/>
            <w:tcBorders>
              <w:top w:val="nil"/>
              <w:left w:val="nil"/>
              <w:bottom w:val="single" w:sz="4" w:space="0" w:color="auto"/>
              <w:right w:val="single" w:sz="12" w:space="0" w:color="auto"/>
            </w:tcBorders>
            <w:shd w:val="clear" w:color="auto" w:fill="auto"/>
            <w:noWrap/>
            <w:vAlign w:val="bottom"/>
            <w:hideMark/>
          </w:tcPr>
          <w:p w14:paraId="1C7BB9F3"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w:t>
            </w:r>
          </w:p>
        </w:tc>
        <w:tc>
          <w:tcPr>
            <w:tcW w:w="2240" w:type="dxa"/>
            <w:tcBorders>
              <w:top w:val="nil"/>
              <w:left w:val="nil"/>
              <w:bottom w:val="single" w:sz="4" w:space="0" w:color="auto"/>
              <w:right w:val="single" w:sz="4" w:space="0" w:color="auto"/>
            </w:tcBorders>
            <w:shd w:val="clear" w:color="auto" w:fill="auto"/>
            <w:vAlign w:val="bottom"/>
            <w:hideMark/>
          </w:tcPr>
          <w:p w14:paraId="51994FFB"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$35                                               per 20 amp hookup</w:t>
            </w:r>
          </w:p>
        </w:tc>
        <w:tc>
          <w:tcPr>
            <w:tcW w:w="1340" w:type="dxa"/>
            <w:tcBorders>
              <w:top w:val="nil"/>
              <w:left w:val="nil"/>
              <w:bottom w:val="single" w:sz="4" w:space="0" w:color="auto"/>
              <w:right w:val="single" w:sz="12" w:space="0" w:color="auto"/>
            </w:tcBorders>
            <w:shd w:val="clear" w:color="auto" w:fill="auto"/>
            <w:noWrap/>
            <w:vAlign w:val="bottom"/>
            <w:hideMark/>
          </w:tcPr>
          <w:p w14:paraId="019E2C93"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w:t>
            </w:r>
          </w:p>
        </w:tc>
      </w:tr>
      <w:tr w:rsidR="007433F9" w:rsidRPr="007433F9" w14:paraId="65065125" w14:textId="77777777" w:rsidTr="007433F9">
        <w:trPr>
          <w:trHeight w:val="1290"/>
        </w:trPr>
        <w:tc>
          <w:tcPr>
            <w:tcW w:w="2500" w:type="dxa"/>
            <w:tcBorders>
              <w:top w:val="nil"/>
              <w:left w:val="single" w:sz="12" w:space="0" w:color="auto"/>
              <w:bottom w:val="single" w:sz="4" w:space="0" w:color="auto"/>
              <w:right w:val="single" w:sz="4" w:space="0" w:color="auto"/>
            </w:tcBorders>
            <w:shd w:val="clear" w:color="auto" w:fill="auto"/>
            <w:vAlign w:val="bottom"/>
            <w:hideMark/>
          </w:tcPr>
          <w:p w14:paraId="7DDE09DD" w14:textId="77777777" w:rsidR="007433F9" w:rsidRPr="007433F9" w:rsidRDefault="007433F9" w:rsidP="007433F9">
            <w:pPr>
              <w:spacing w:after="0" w:line="240" w:lineRule="auto"/>
              <w:jc w:val="center"/>
              <w:rPr>
                <w:rFonts w:eastAsia="Times New Roman"/>
                <w:b/>
                <w:bCs/>
                <w:color w:val="000000"/>
              </w:rPr>
            </w:pPr>
            <w:r w:rsidRPr="007433F9">
              <w:rPr>
                <w:rFonts w:eastAsia="Times New Roman"/>
                <w:b/>
                <w:bCs/>
                <w:color w:val="000000"/>
              </w:rPr>
              <w:t xml:space="preserve"> Electrical                               </w:t>
            </w:r>
            <w:r w:rsidRPr="007433F9">
              <w:rPr>
                <w:rFonts w:eastAsia="Times New Roman"/>
                <w:color w:val="000000"/>
              </w:rPr>
              <w:t xml:space="preserve">per 220 volt  (one(1) 220 plug-plug configuration) code on plug=__________   </w:t>
            </w:r>
          </w:p>
        </w:tc>
        <w:tc>
          <w:tcPr>
            <w:tcW w:w="625" w:type="dxa"/>
            <w:tcBorders>
              <w:top w:val="nil"/>
              <w:left w:val="nil"/>
              <w:bottom w:val="single" w:sz="4" w:space="0" w:color="auto"/>
              <w:right w:val="single" w:sz="12" w:space="0" w:color="auto"/>
            </w:tcBorders>
            <w:shd w:val="clear" w:color="auto" w:fill="auto"/>
            <w:noWrap/>
            <w:vAlign w:val="bottom"/>
            <w:hideMark/>
          </w:tcPr>
          <w:p w14:paraId="4A2D701D"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w:t>
            </w:r>
          </w:p>
        </w:tc>
        <w:tc>
          <w:tcPr>
            <w:tcW w:w="2240" w:type="dxa"/>
            <w:tcBorders>
              <w:top w:val="nil"/>
              <w:left w:val="nil"/>
              <w:bottom w:val="single" w:sz="4" w:space="0" w:color="auto"/>
              <w:right w:val="single" w:sz="4" w:space="0" w:color="auto"/>
            </w:tcBorders>
            <w:shd w:val="clear" w:color="auto" w:fill="auto"/>
            <w:vAlign w:val="bottom"/>
            <w:hideMark/>
          </w:tcPr>
          <w:p w14:paraId="4C32DE54"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$65                                    per 220 volt hookup</w:t>
            </w:r>
          </w:p>
        </w:tc>
        <w:tc>
          <w:tcPr>
            <w:tcW w:w="1340" w:type="dxa"/>
            <w:tcBorders>
              <w:top w:val="nil"/>
              <w:left w:val="nil"/>
              <w:bottom w:val="single" w:sz="4" w:space="0" w:color="auto"/>
              <w:right w:val="single" w:sz="12" w:space="0" w:color="auto"/>
            </w:tcBorders>
            <w:shd w:val="clear" w:color="auto" w:fill="auto"/>
            <w:noWrap/>
            <w:vAlign w:val="bottom"/>
            <w:hideMark/>
          </w:tcPr>
          <w:p w14:paraId="56881588"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w:t>
            </w:r>
          </w:p>
        </w:tc>
        <w:tc>
          <w:tcPr>
            <w:tcW w:w="2240" w:type="dxa"/>
            <w:tcBorders>
              <w:top w:val="nil"/>
              <w:left w:val="nil"/>
              <w:bottom w:val="single" w:sz="4" w:space="0" w:color="auto"/>
              <w:right w:val="single" w:sz="4" w:space="0" w:color="auto"/>
            </w:tcBorders>
            <w:shd w:val="clear" w:color="auto" w:fill="auto"/>
            <w:vAlign w:val="bottom"/>
            <w:hideMark/>
          </w:tcPr>
          <w:p w14:paraId="3DAED427"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$65                                    per 220 volt hookup</w:t>
            </w:r>
          </w:p>
        </w:tc>
        <w:tc>
          <w:tcPr>
            <w:tcW w:w="1340" w:type="dxa"/>
            <w:tcBorders>
              <w:top w:val="nil"/>
              <w:left w:val="nil"/>
              <w:bottom w:val="single" w:sz="4" w:space="0" w:color="auto"/>
              <w:right w:val="single" w:sz="12" w:space="0" w:color="auto"/>
            </w:tcBorders>
            <w:shd w:val="clear" w:color="auto" w:fill="auto"/>
            <w:noWrap/>
            <w:vAlign w:val="bottom"/>
            <w:hideMark/>
          </w:tcPr>
          <w:p w14:paraId="770DBC86"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w:t>
            </w:r>
          </w:p>
        </w:tc>
      </w:tr>
      <w:tr w:rsidR="007433F9" w:rsidRPr="007433F9" w14:paraId="032477FB" w14:textId="77777777" w:rsidTr="007433F9">
        <w:trPr>
          <w:trHeight w:val="630"/>
        </w:trPr>
        <w:tc>
          <w:tcPr>
            <w:tcW w:w="2500" w:type="dxa"/>
            <w:tcBorders>
              <w:top w:val="nil"/>
              <w:left w:val="single" w:sz="12" w:space="0" w:color="auto"/>
              <w:bottom w:val="single" w:sz="12" w:space="0" w:color="auto"/>
              <w:right w:val="nil"/>
            </w:tcBorders>
            <w:shd w:val="clear" w:color="auto" w:fill="auto"/>
            <w:noWrap/>
            <w:vAlign w:val="bottom"/>
            <w:hideMark/>
          </w:tcPr>
          <w:p w14:paraId="3E63EB02" w14:textId="77777777" w:rsidR="007433F9" w:rsidRPr="007433F9" w:rsidRDefault="007433F9" w:rsidP="007433F9">
            <w:pPr>
              <w:spacing w:after="0" w:line="240" w:lineRule="auto"/>
              <w:jc w:val="center"/>
              <w:rPr>
                <w:rFonts w:eastAsia="Times New Roman"/>
                <w:b/>
                <w:bCs/>
                <w:color w:val="000000"/>
              </w:rPr>
            </w:pPr>
            <w:r w:rsidRPr="007433F9">
              <w:rPr>
                <w:rFonts w:eastAsia="Times New Roman"/>
                <w:b/>
                <w:bCs/>
                <w:color w:val="000000"/>
              </w:rPr>
              <w:t> </w:t>
            </w:r>
          </w:p>
        </w:tc>
        <w:tc>
          <w:tcPr>
            <w:tcW w:w="625" w:type="dxa"/>
            <w:tcBorders>
              <w:top w:val="nil"/>
              <w:left w:val="nil"/>
              <w:bottom w:val="single" w:sz="12" w:space="0" w:color="auto"/>
              <w:right w:val="single" w:sz="12" w:space="0" w:color="auto"/>
            </w:tcBorders>
            <w:shd w:val="clear" w:color="auto" w:fill="auto"/>
            <w:noWrap/>
            <w:vAlign w:val="bottom"/>
            <w:hideMark/>
          </w:tcPr>
          <w:p w14:paraId="1A3B7B27"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w:t>
            </w:r>
          </w:p>
        </w:tc>
        <w:tc>
          <w:tcPr>
            <w:tcW w:w="2240" w:type="dxa"/>
            <w:tcBorders>
              <w:top w:val="nil"/>
              <w:left w:val="nil"/>
              <w:bottom w:val="single" w:sz="12" w:space="0" w:color="auto"/>
              <w:right w:val="nil"/>
            </w:tcBorders>
            <w:shd w:val="clear" w:color="auto" w:fill="auto"/>
            <w:noWrap/>
            <w:vAlign w:val="bottom"/>
            <w:hideMark/>
          </w:tcPr>
          <w:p w14:paraId="76F04F52" w14:textId="77A820D5" w:rsidR="007433F9" w:rsidRPr="007433F9" w:rsidRDefault="007433F9" w:rsidP="007433F9">
            <w:pPr>
              <w:spacing w:after="0" w:line="240" w:lineRule="auto"/>
              <w:jc w:val="center"/>
              <w:rPr>
                <w:rFonts w:eastAsia="Times New Roman"/>
                <w:b/>
                <w:bCs/>
                <w:color w:val="000000"/>
                <w:sz w:val="28"/>
                <w:szCs w:val="28"/>
              </w:rPr>
            </w:pPr>
            <w:r w:rsidRPr="007433F9">
              <w:rPr>
                <w:rFonts w:eastAsia="Times New Roman"/>
                <w:b/>
                <w:bCs/>
                <w:color w:val="000000"/>
                <w:sz w:val="28"/>
                <w:szCs w:val="28"/>
              </w:rPr>
              <w:t>Total Due:</w:t>
            </w:r>
          </w:p>
        </w:tc>
        <w:tc>
          <w:tcPr>
            <w:tcW w:w="1340" w:type="dxa"/>
            <w:tcBorders>
              <w:top w:val="nil"/>
              <w:left w:val="nil"/>
              <w:bottom w:val="single" w:sz="12" w:space="0" w:color="auto"/>
              <w:right w:val="single" w:sz="12" w:space="0" w:color="auto"/>
            </w:tcBorders>
            <w:shd w:val="clear" w:color="auto" w:fill="auto"/>
            <w:noWrap/>
            <w:vAlign w:val="bottom"/>
            <w:hideMark/>
          </w:tcPr>
          <w:p w14:paraId="7C1FF9EA"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w:t>
            </w:r>
          </w:p>
        </w:tc>
        <w:tc>
          <w:tcPr>
            <w:tcW w:w="2240" w:type="dxa"/>
            <w:tcBorders>
              <w:top w:val="nil"/>
              <w:left w:val="nil"/>
              <w:bottom w:val="single" w:sz="12" w:space="0" w:color="auto"/>
              <w:right w:val="nil"/>
            </w:tcBorders>
            <w:shd w:val="clear" w:color="auto" w:fill="auto"/>
            <w:noWrap/>
            <w:vAlign w:val="bottom"/>
            <w:hideMark/>
          </w:tcPr>
          <w:p w14:paraId="71C39365" w14:textId="77777777" w:rsidR="007433F9" w:rsidRPr="007433F9" w:rsidRDefault="007433F9" w:rsidP="007433F9">
            <w:pPr>
              <w:spacing w:after="0" w:line="240" w:lineRule="auto"/>
              <w:jc w:val="center"/>
              <w:rPr>
                <w:rFonts w:eastAsia="Times New Roman"/>
                <w:b/>
                <w:bCs/>
                <w:color w:val="000000"/>
                <w:sz w:val="28"/>
                <w:szCs w:val="28"/>
              </w:rPr>
            </w:pPr>
            <w:r w:rsidRPr="007433F9">
              <w:rPr>
                <w:rFonts w:eastAsia="Times New Roman"/>
                <w:b/>
                <w:bCs/>
                <w:color w:val="000000"/>
                <w:sz w:val="28"/>
                <w:szCs w:val="28"/>
              </w:rPr>
              <w:t>Total Due:</w:t>
            </w:r>
          </w:p>
        </w:tc>
        <w:tc>
          <w:tcPr>
            <w:tcW w:w="1340" w:type="dxa"/>
            <w:tcBorders>
              <w:top w:val="nil"/>
              <w:left w:val="nil"/>
              <w:bottom w:val="single" w:sz="12" w:space="0" w:color="auto"/>
              <w:right w:val="single" w:sz="12" w:space="0" w:color="auto"/>
            </w:tcBorders>
            <w:shd w:val="clear" w:color="auto" w:fill="auto"/>
            <w:noWrap/>
            <w:vAlign w:val="bottom"/>
            <w:hideMark/>
          </w:tcPr>
          <w:p w14:paraId="76FA8099" w14:textId="77777777" w:rsidR="007433F9" w:rsidRPr="007433F9" w:rsidRDefault="007433F9" w:rsidP="007433F9">
            <w:pPr>
              <w:spacing w:after="0" w:line="240" w:lineRule="auto"/>
              <w:jc w:val="center"/>
              <w:rPr>
                <w:rFonts w:eastAsia="Times New Roman"/>
                <w:color w:val="000000"/>
              </w:rPr>
            </w:pPr>
            <w:r w:rsidRPr="007433F9">
              <w:rPr>
                <w:rFonts w:eastAsia="Times New Roman"/>
                <w:color w:val="000000"/>
              </w:rPr>
              <w:t> </w:t>
            </w:r>
          </w:p>
        </w:tc>
      </w:tr>
    </w:tbl>
    <w:p w14:paraId="6D1F150F" w14:textId="36395082" w:rsidR="007433F9" w:rsidRDefault="006013B3" w:rsidP="006013B3">
      <w:pPr>
        <w:jc w:val="center"/>
        <w:rPr>
          <w:rFonts w:ascii="Times New Roman" w:hAnsi="Times New Roman"/>
          <w:b/>
          <w:sz w:val="24"/>
          <w:szCs w:val="24"/>
        </w:rPr>
      </w:pPr>
      <w:r w:rsidRPr="006013B3">
        <w:rPr>
          <w:rFonts w:ascii="Times New Roman" w:hAnsi="Times New Roman"/>
          <w:b/>
        </w:rPr>
        <w:t>by signing this application, you agree to all terms and conditions mentioned in the Rules and Regulations)</w:t>
      </w:r>
    </w:p>
    <w:p w14:paraId="2BDF83C4" w14:textId="7CF3F562" w:rsidR="007433F9" w:rsidRDefault="00060C19" w:rsidP="007433F9">
      <w:pPr>
        <w:rPr>
          <w:rFonts w:ascii="Times New Roman" w:hAnsi="Times New Roman"/>
          <w:b/>
          <w:sz w:val="28"/>
          <w:szCs w:val="28"/>
        </w:rPr>
      </w:pPr>
      <w:r w:rsidRPr="006013B3">
        <w:rPr>
          <w:b/>
          <w:noProof/>
        </w:rPr>
        <mc:AlternateContent>
          <mc:Choice Requires="wps">
            <w:drawing>
              <wp:anchor distT="45720" distB="45720" distL="114300" distR="114300" simplePos="0" relativeHeight="251659264" behindDoc="0" locked="0" layoutInCell="1" allowOverlap="1" wp14:anchorId="740E00E3" wp14:editId="26A9F5C0">
                <wp:simplePos x="0" y="0"/>
                <wp:positionH relativeFrom="margin">
                  <wp:posOffset>-361950</wp:posOffset>
                </wp:positionH>
                <wp:positionV relativeFrom="paragraph">
                  <wp:posOffset>392430</wp:posOffset>
                </wp:positionV>
                <wp:extent cx="7048500" cy="2028825"/>
                <wp:effectExtent l="19050" t="1905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028825"/>
                        </a:xfrm>
                        <a:prstGeom prst="rect">
                          <a:avLst/>
                        </a:prstGeom>
                        <a:solidFill>
                          <a:srgbClr val="FFFFFF"/>
                        </a:solidFill>
                        <a:ln w="38100">
                          <a:solidFill>
                            <a:schemeClr val="tx1"/>
                          </a:solidFill>
                          <a:miter lim="800000"/>
                          <a:headEnd/>
                          <a:tailEnd/>
                        </a:ln>
                      </wps:spPr>
                      <wps:txbx>
                        <w:txbxContent>
                          <w:p w14:paraId="64285298" w14:textId="77777777" w:rsidR="007433F9" w:rsidRPr="00F21891" w:rsidRDefault="007433F9" w:rsidP="007433F9">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891">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 Use Only</w:t>
                            </w:r>
                          </w:p>
                          <w:p w14:paraId="446A342C" w14:textId="341D3014" w:rsidR="00060C19" w:rsidRDefault="007433F9" w:rsidP="007433F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Post mark date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 Due:</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Amount Paid:</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Balance Due:</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                                </w:t>
                            </w:r>
                          </w:p>
                          <w:p w14:paraId="7FBB5021" w14:textId="72FD2FBE" w:rsidR="006013B3" w:rsidRDefault="00060C19" w:rsidP="007433F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 of INS provided: </w:t>
                            </w: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Electrical needs given to Grounds Team </w:t>
                            </w:r>
                            <w:r w:rsidR="006013B3"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  </w:t>
                            </w:r>
                          </w:p>
                          <w:p w14:paraId="5AADE6DD" w14:textId="1A3E7CC6" w:rsidR="007433F9" w:rsidRDefault="007433F9" w:rsidP="007433F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 given to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Concession </w:t>
                            </w: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Manager</w:t>
                            </w:r>
                            <w:r w:rsidR="00973B1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 given to Treasurer</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  </w:t>
                            </w:r>
                          </w:p>
                          <w:p w14:paraId="5C7EA1D9" w14:textId="65320F0E" w:rsidR="007433F9" w:rsidRDefault="007433F9" w:rsidP="007433F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comments: ____________</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w:t>
                            </w:r>
                          </w:p>
                          <w:p w14:paraId="0113DB73" w14:textId="77777777" w:rsidR="007433F9" w:rsidRPr="00F21891" w:rsidRDefault="007433F9" w:rsidP="007433F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E00E3" id="_x0000_t202" coordsize="21600,21600" o:spt="202" path="m,l,21600r21600,l21600,xe">
                <v:stroke joinstyle="miter"/>
                <v:path gradientshapeok="t" o:connecttype="rect"/>
              </v:shapetype>
              <v:shape id="Text Box 2" o:spid="_x0000_s1026" type="#_x0000_t202" style="position:absolute;margin-left:-28.5pt;margin-top:30.9pt;width:555pt;height:15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" strokecolor="black [3213]" strokeweight="3pt">
                <v:textbox>
                  <w:txbxContent>
                    <w:p w14:paraId="64285298" w14:textId="77777777" w:rsidR="007433F9" w:rsidRPr="00F21891" w:rsidRDefault="007433F9" w:rsidP="007433F9">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891">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 Use Only</w:t>
                      </w:r>
                    </w:p>
                    <w:p w14:paraId="446A342C" w14:textId="341D3014" w:rsidR="00060C19" w:rsidRDefault="007433F9" w:rsidP="007433F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Post mark date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 Due:</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Amount Paid:</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Balance Due:</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                                </w:t>
                      </w:r>
                    </w:p>
                    <w:p w14:paraId="7FBB5021" w14:textId="72FD2FBE" w:rsidR="006013B3" w:rsidRDefault="00060C19" w:rsidP="007433F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 of INS provided: </w:t>
                      </w: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Electrical needs given to Grounds Team </w:t>
                      </w:r>
                      <w:r w:rsidR="006013B3"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  </w:t>
                      </w:r>
                    </w:p>
                    <w:p w14:paraId="5AADE6DD" w14:textId="1A3E7CC6" w:rsidR="007433F9" w:rsidRDefault="007433F9" w:rsidP="007433F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 given to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Concession </w:t>
                      </w: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Manager</w:t>
                      </w:r>
                      <w:r w:rsidR="00973B1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 given to Treasurer</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3B3" w:rsidRPr="00F218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  </w:t>
                      </w:r>
                    </w:p>
                    <w:p w14:paraId="5C7EA1D9" w14:textId="65320F0E" w:rsidR="007433F9" w:rsidRDefault="007433F9" w:rsidP="007433F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comments: ____________</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6013B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060C1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w:t>
                      </w:r>
                    </w:p>
                    <w:p w14:paraId="0113DB73" w14:textId="77777777" w:rsidR="007433F9" w:rsidRPr="00F21891" w:rsidRDefault="007433F9" w:rsidP="007433F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7433F9">
        <w:rPr>
          <w:rFonts w:ascii="Times New Roman" w:hAnsi="Times New Roman"/>
          <w:b/>
          <w:sz w:val="28"/>
          <w:szCs w:val="28"/>
        </w:rPr>
        <w:t>Signature:_____________________________________Date:____________________</w:t>
      </w:r>
    </w:p>
    <w:p w14:paraId="1DB4EB6D" w14:textId="0FA30B44" w:rsidR="00680A83" w:rsidRDefault="00680A83" w:rsidP="00FC591A">
      <w:pPr>
        <w:rPr>
          <w:rFonts w:ascii="Times New Roman" w:hAnsi="Times New Roman"/>
          <w:b/>
          <w:sz w:val="28"/>
          <w:szCs w:val="28"/>
        </w:rPr>
      </w:pPr>
    </w:p>
    <w:p w14:paraId="40B86B72" w14:textId="32BC99AA" w:rsidR="00680A83" w:rsidRDefault="00680A83" w:rsidP="00FC591A">
      <w:pPr>
        <w:rPr>
          <w:rFonts w:ascii="Times New Roman" w:hAnsi="Times New Roman"/>
          <w:b/>
          <w:sz w:val="28"/>
          <w:szCs w:val="28"/>
        </w:rPr>
      </w:pPr>
    </w:p>
    <w:p w14:paraId="7DFECCC0" w14:textId="77777777" w:rsidR="00680A83" w:rsidRDefault="00680A83" w:rsidP="00FC591A">
      <w:pPr>
        <w:rPr>
          <w:rFonts w:ascii="Times New Roman" w:hAnsi="Times New Roman"/>
          <w:b/>
          <w:sz w:val="28"/>
          <w:szCs w:val="28"/>
        </w:rPr>
      </w:pPr>
    </w:p>
    <w:p w14:paraId="3301E7DF" w14:textId="77777777" w:rsidR="00680A83" w:rsidRDefault="00680A83" w:rsidP="00FC591A">
      <w:pPr>
        <w:rPr>
          <w:rFonts w:ascii="Times New Roman" w:hAnsi="Times New Roman"/>
          <w:b/>
          <w:sz w:val="28"/>
          <w:szCs w:val="28"/>
        </w:rPr>
      </w:pPr>
    </w:p>
    <w:p w14:paraId="6B29353E" w14:textId="77777777" w:rsidR="00680A83" w:rsidRDefault="00680A83" w:rsidP="00FC591A">
      <w:pPr>
        <w:rPr>
          <w:rFonts w:ascii="Times New Roman" w:hAnsi="Times New Roman"/>
          <w:b/>
          <w:sz w:val="28"/>
          <w:szCs w:val="28"/>
        </w:rPr>
      </w:pPr>
    </w:p>
    <w:p w14:paraId="58A50C22" w14:textId="77777777" w:rsidR="00FC591A" w:rsidRPr="004E2F9B" w:rsidRDefault="00FC591A" w:rsidP="00FC591A">
      <w:pPr>
        <w:jc w:val="center"/>
        <w:rPr>
          <w:rFonts w:ascii="Times New Roman" w:hAnsi="Times New Roman"/>
          <w:b/>
          <w:sz w:val="40"/>
          <w:szCs w:val="40"/>
        </w:rPr>
      </w:pPr>
      <w:r w:rsidRPr="004E2F9B">
        <w:rPr>
          <w:rFonts w:ascii="Times New Roman" w:hAnsi="Times New Roman"/>
          <w:b/>
          <w:sz w:val="40"/>
          <w:szCs w:val="40"/>
        </w:rPr>
        <w:lastRenderedPageBreak/>
        <w:t>Rules and Regulations</w:t>
      </w:r>
    </w:p>
    <w:p w14:paraId="33DD41C3" w14:textId="7A91789A" w:rsidR="002B139B" w:rsidRPr="002B139B" w:rsidRDefault="00FC591A" w:rsidP="002B139B">
      <w:pPr>
        <w:pStyle w:val="ListParagraph"/>
        <w:numPr>
          <w:ilvl w:val="0"/>
          <w:numId w:val="7"/>
        </w:numPr>
        <w:rPr>
          <w:rFonts w:ascii="Times New Roman" w:hAnsi="Times New Roman"/>
          <w:i/>
          <w:sz w:val="26"/>
          <w:szCs w:val="26"/>
        </w:rPr>
      </w:pPr>
      <w:r w:rsidRPr="002B139B">
        <w:rPr>
          <w:rFonts w:ascii="Times New Roman" w:hAnsi="Times New Roman"/>
          <w:sz w:val="26"/>
          <w:szCs w:val="26"/>
        </w:rPr>
        <w:t>The attached contract must be re</w:t>
      </w:r>
      <w:r w:rsidR="006013B3" w:rsidRPr="002B139B">
        <w:rPr>
          <w:rFonts w:ascii="Times New Roman" w:hAnsi="Times New Roman"/>
          <w:sz w:val="26"/>
          <w:szCs w:val="26"/>
        </w:rPr>
        <w:t>turned on or before June 1, 20</w:t>
      </w:r>
      <w:r w:rsidR="007542AF">
        <w:rPr>
          <w:rFonts w:ascii="Times New Roman" w:hAnsi="Times New Roman"/>
          <w:sz w:val="26"/>
          <w:szCs w:val="26"/>
        </w:rPr>
        <w:t>2</w:t>
      </w:r>
      <w:r w:rsidR="001C414B">
        <w:rPr>
          <w:rFonts w:ascii="Times New Roman" w:hAnsi="Times New Roman"/>
          <w:sz w:val="26"/>
          <w:szCs w:val="26"/>
        </w:rPr>
        <w:t>2</w:t>
      </w:r>
      <w:r w:rsidRPr="002B139B">
        <w:rPr>
          <w:rFonts w:ascii="Times New Roman" w:hAnsi="Times New Roman"/>
          <w:sz w:val="26"/>
          <w:szCs w:val="26"/>
        </w:rPr>
        <w:t xml:space="preserve"> </w:t>
      </w:r>
      <w:r w:rsidR="00060C19" w:rsidRPr="002B139B">
        <w:rPr>
          <w:rFonts w:ascii="Times New Roman" w:hAnsi="Times New Roman"/>
          <w:sz w:val="26"/>
          <w:szCs w:val="26"/>
        </w:rPr>
        <w:t>with at least a 50% deposit and</w:t>
      </w:r>
      <w:r w:rsidRPr="002B139B">
        <w:rPr>
          <w:rFonts w:ascii="Times New Roman" w:hAnsi="Times New Roman"/>
          <w:sz w:val="26"/>
          <w:szCs w:val="26"/>
        </w:rPr>
        <w:t xml:space="preserve"> a Certificate of Insurance.  Bear in mind </w:t>
      </w:r>
      <w:r w:rsidR="00060C19" w:rsidRPr="002B139B">
        <w:rPr>
          <w:rFonts w:ascii="Times New Roman" w:hAnsi="Times New Roman"/>
          <w:sz w:val="26"/>
          <w:szCs w:val="26"/>
        </w:rPr>
        <w:t>a</w:t>
      </w:r>
      <w:r w:rsidRPr="002B139B">
        <w:rPr>
          <w:rFonts w:ascii="Times New Roman" w:hAnsi="Times New Roman"/>
          <w:sz w:val="26"/>
          <w:szCs w:val="26"/>
        </w:rPr>
        <w:t xml:space="preserve">fter June 1, any opening will be filled strictly on a </w:t>
      </w:r>
      <w:r w:rsidR="00C87D05" w:rsidRPr="002B139B">
        <w:rPr>
          <w:rFonts w:ascii="Times New Roman" w:hAnsi="Times New Roman"/>
          <w:sz w:val="26"/>
          <w:szCs w:val="26"/>
        </w:rPr>
        <w:t>fi</w:t>
      </w:r>
      <w:r w:rsidR="00DB6C82" w:rsidRPr="002B139B">
        <w:rPr>
          <w:rFonts w:ascii="Times New Roman" w:hAnsi="Times New Roman"/>
          <w:sz w:val="26"/>
          <w:szCs w:val="26"/>
        </w:rPr>
        <w:t>rst come, first serve</w:t>
      </w:r>
      <w:r w:rsidR="00C87D05" w:rsidRPr="002B139B">
        <w:rPr>
          <w:rFonts w:ascii="Times New Roman" w:hAnsi="Times New Roman"/>
          <w:sz w:val="26"/>
          <w:szCs w:val="26"/>
        </w:rPr>
        <w:t xml:space="preserve"> basis….</w:t>
      </w:r>
      <w:r w:rsidRPr="002B139B">
        <w:rPr>
          <w:rFonts w:ascii="Times New Roman" w:hAnsi="Times New Roman"/>
          <w:sz w:val="26"/>
          <w:szCs w:val="26"/>
        </w:rPr>
        <w:t>no matter how many years you have been with us.</w:t>
      </w:r>
      <w:r w:rsidR="00060C19" w:rsidRPr="002B139B">
        <w:rPr>
          <w:rFonts w:ascii="Times New Roman" w:hAnsi="Times New Roman"/>
          <w:sz w:val="26"/>
          <w:szCs w:val="26"/>
        </w:rPr>
        <w:t xml:space="preserve">  </w:t>
      </w:r>
    </w:p>
    <w:p w14:paraId="0864DECE" w14:textId="43FCB004" w:rsidR="003D7C0B" w:rsidRPr="003D7C0B" w:rsidRDefault="00B57F42" w:rsidP="003D7C0B">
      <w:pPr>
        <w:pStyle w:val="ListParagraph"/>
        <w:numPr>
          <w:ilvl w:val="0"/>
          <w:numId w:val="7"/>
        </w:numPr>
        <w:rPr>
          <w:rFonts w:ascii="Times New Roman" w:hAnsi="Times New Roman"/>
          <w:sz w:val="26"/>
          <w:szCs w:val="26"/>
        </w:rPr>
      </w:pPr>
      <w:r w:rsidRPr="002B139B">
        <w:rPr>
          <w:rFonts w:ascii="Times New Roman" w:hAnsi="Times New Roman"/>
          <w:sz w:val="26"/>
          <w:szCs w:val="26"/>
        </w:rPr>
        <w:t xml:space="preserve">Each concessionaire must furnish a Certificate of Insurance indicating evidence of Comprehensive General Liability in an amount no less than $1,000,000.  </w:t>
      </w:r>
      <w:r w:rsidR="00C87D05" w:rsidRPr="002B139B">
        <w:rPr>
          <w:rFonts w:ascii="Times New Roman" w:hAnsi="Times New Roman"/>
          <w:sz w:val="26"/>
          <w:szCs w:val="26"/>
        </w:rPr>
        <w:t xml:space="preserve">A </w:t>
      </w:r>
      <w:r w:rsidRPr="002B139B">
        <w:rPr>
          <w:rFonts w:ascii="Times New Roman" w:hAnsi="Times New Roman"/>
          <w:sz w:val="26"/>
          <w:szCs w:val="26"/>
        </w:rPr>
        <w:t xml:space="preserve">Copy of Insurance must be </w:t>
      </w:r>
      <w:r w:rsidR="00C87D05" w:rsidRPr="002B139B">
        <w:rPr>
          <w:rFonts w:ascii="Times New Roman" w:hAnsi="Times New Roman"/>
          <w:sz w:val="26"/>
          <w:szCs w:val="26"/>
        </w:rPr>
        <w:t>sent in with your application.</w:t>
      </w:r>
      <w:r w:rsidR="003D7C0B">
        <w:rPr>
          <w:rFonts w:ascii="Times New Roman" w:hAnsi="Times New Roman"/>
          <w:sz w:val="26"/>
          <w:szCs w:val="26"/>
        </w:rPr>
        <w:t xml:space="preserve">  </w:t>
      </w:r>
      <w:r w:rsidR="003D7C0B" w:rsidRPr="003D7C0B">
        <w:rPr>
          <w:rFonts w:ascii="Times New Roman" w:hAnsi="Times New Roman"/>
          <w:sz w:val="26"/>
          <w:szCs w:val="26"/>
        </w:rPr>
        <w:t>The Belknap County Fair shall be listed as the secondary insured.</w:t>
      </w:r>
    </w:p>
    <w:p w14:paraId="3A2F86EA" w14:textId="07E7AE46" w:rsidR="00B57F42" w:rsidRPr="002B139B" w:rsidRDefault="00B57F42" w:rsidP="00FC591A">
      <w:pPr>
        <w:pStyle w:val="ListParagraph"/>
        <w:numPr>
          <w:ilvl w:val="0"/>
          <w:numId w:val="7"/>
        </w:numPr>
        <w:rPr>
          <w:rFonts w:ascii="Times New Roman" w:hAnsi="Times New Roman"/>
          <w:sz w:val="26"/>
          <w:szCs w:val="26"/>
        </w:rPr>
      </w:pPr>
      <w:r w:rsidRPr="002B139B">
        <w:rPr>
          <w:rFonts w:ascii="Times New Roman" w:hAnsi="Times New Roman"/>
          <w:sz w:val="26"/>
          <w:szCs w:val="26"/>
        </w:rPr>
        <w:t>Each concessionaire must be paid in full prior to setting up.</w:t>
      </w:r>
    </w:p>
    <w:p w14:paraId="3AE62099" w14:textId="58AA2D44" w:rsidR="00B57F42" w:rsidRPr="002B139B" w:rsidRDefault="00D63114" w:rsidP="00C87D05">
      <w:pPr>
        <w:pStyle w:val="ListParagraph"/>
        <w:numPr>
          <w:ilvl w:val="0"/>
          <w:numId w:val="7"/>
        </w:numPr>
        <w:rPr>
          <w:rFonts w:ascii="Times New Roman" w:hAnsi="Times New Roman"/>
          <w:sz w:val="26"/>
          <w:szCs w:val="26"/>
        </w:rPr>
      </w:pPr>
      <w:r w:rsidRPr="002B139B">
        <w:rPr>
          <w:rFonts w:ascii="Times New Roman" w:hAnsi="Times New Roman"/>
          <w:sz w:val="26"/>
          <w:szCs w:val="26"/>
        </w:rPr>
        <w:t xml:space="preserve">Each </w:t>
      </w:r>
      <w:r w:rsidR="00B57F42" w:rsidRPr="002B139B">
        <w:rPr>
          <w:rFonts w:ascii="Times New Roman" w:hAnsi="Times New Roman"/>
          <w:sz w:val="26"/>
          <w:szCs w:val="26"/>
        </w:rPr>
        <w:t>concessionaire</w:t>
      </w:r>
      <w:r w:rsidRPr="002B139B">
        <w:rPr>
          <w:rFonts w:ascii="Times New Roman" w:hAnsi="Times New Roman"/>
          <w:sz w:val="26"/>
          <w:szCs w:val="26"/>
        </w:rPr>
        <w:t xml:space="preserve"> must check in with Concession Manager before set-up.  </w:t>
      </w:r>
    </w:p>
    <w:p w14:paraId="2C050CD7" w14:textId="253EF5AB" w:rsidR="00FC591A" w:rsidRPr="002B139B" w:rsidRDefault="00FC591A" w:rsidP="00144670">
      <w:pPr>
        <w:pStyle w:val="ListParagraph"/>
        <w:numPr>
          <w:ilvl w:val="0"/>
          <w:numId w:val="7"/>
        </w:numPr>
        <w:rPr>
          <w:rFonts w:ascii="Times New Roman" w:hAnsi="Times New Roman"/>
          <w:sz w:val="26"/>
          <w:szCs w:val="26"/>
        </w:rPr>
      </w:pPr>
      <w:r w:rsidRPr="002B139B">
        <w:rPr>
          <w:rFonts w:ascii="Times New Roman" w:hAnsi="Times New Roman"/>
          <w:sz w:val="26"/>
          <w:szCs w:val="26"/>
        </w:rPr>
        <w:t>If the Fair is notified o</w:t>
      </w:r>
      <w:r w:rsidR="00735DD3" w:rsidRPr="002B139B">
        <w:rPr>
          <w:rFonts w:ascii="Times New Roman" w:hAnsi="Times New Roman"/>
          <w:sz w:val="26"/>
          <w:szCs w:val="26"/>
        </w:rPr>
        <w:t xml:space="preserve">f a cancellation prior to June </w:t>
      </w:r>
      <w:r w:rsidRPr="002B139B">
        <w:rPr>
          <w:rFonts w:ascii="Times New Roman" w:hAnsi="Times New Roman"/>
          <w:sz w:val="26"/>
          <w:szCs w:val="26"/>
        </w:rPr>
        <w:t xml:space="preserve">1st, 50% of </w:t>
      </w:r>
      <w:r w:rsidR="00DB6C82" w:rsidRPr="002B139B">
        <w:rPr>
          <w:rFonts w:ascii="Times New Roman" w:hAnsi="Times New Roman"/>
          <w:sz w:val="26"/>
          <w:szCs w:val="26"/>
        </w:rPr>
        <w:t xml:space="preserve">your payment will be returned. </w:t>
      </w:r>
      <w:r w:rsidRPr="002B139B">
        <w:rPr>
          <w:rFonts w:ascii="Times New Roman" w:hAnsi="Times New Roman"/>
          <w:sz w:val="26"/>
          <w:szCs w:val="26"/>
        </w:rPr>
        <w:t>(50% is non refundable)  Cance</w:t>
      </w:r>
      <w:r w:rsidR="00735DD3" w:rsidRPr="002B139B">
        <w:rPr>
          <w:rFonts w:ascii="Times New Roman" w:hAnsi="Times New Roman"/>
          <w:sz w:val="26"/>
          <w:szCs w:val="26"/>
        </w:rPr>
        <w:t xml:space="preserve">llations made on or after June </w:t>
      </w:r>
      <w:r w:rsidRPr="002B139B">
        <w:rPr>
          <w:rFonts w:ascii="Times New Roman" w:hAnsi="Times New Roman"/>
          <w:sz w:val="26"/>
          <w:szCs w:val="26"/>
        </w:rPr>
        <w:t>1st will forfeit all funds paid.</w:t>
      </w:r>
    </w:p>
    <w:p w14:paraId="0901BC56" w14:textId="4DDFF62C" w:rsidR="00D63114" w:rsidRPr="002B139B" w:rsidRDefault="00FC591A" w:rsidP="00C87D05">
      <w:pPr>
        <w:pStyle w:val="ListParagraph"/>
        <w:numPr>
          <w:ilvl w:val="0"/>
          <w:numId w:val="7"/>
        </w:numPr>
        <w:rPr>
          <w:rFonts w:ascii="Times New Roman" w:hAnsi="Times New Roman"/>
          <w:sz w:val="26"/>
          <w:szCs w:val="26"/>
        </w:rPr>
      </w:pPr>
      <w:r w:rsidRPr="002B139B">
        <w:rPr>
          <w:rFonts w:ascii="Times New Roman" w:hAnsi="Times New Roman"/>
          <w:color w:val="000000" w:themeColor="text1"/>
          <w:sz w:val="26"/>
          <w:szCs w:val="26"/>
        </w:rPr>
        <w:t xml:space="preserve">All exhibits must </w:t>
      </w:r>
      <w:r w:rsidRPr="002B139B">
        <w:rPr>
          <w:rFonts w:ascii="Times New Roman" w:hAnsi="Times New Roman"/>
          <w:color w:val="000000" w:themeColor="text1"/>
          <w:sz w:val="26"/>
          <w:szCs w:val="26"/>
          <w:u w:val="single"/>
        </w:rPr>
        <w:t>remain in place and open until 5 pm on Sunday</w:t>
      </w:r>
      <w:r w:rsidRPr="002B139B">
        <w:rPr>
          <w:rFonts w:ascii="Times New Roman" w:hAnsi="Times New Roman"/>
          <w:color w:val="000000" w:themeColor="text1"/>
          <w:sz w:val="26"/>
          <w:szCs w:val="26"/>
        </w:rPr>
        <w:t xml:space="preserve">.  All exhibits must remain open during fair hours (only exception is if you have sold out of ALL merchandise--this includes all 4H booths)  </w:t>
      </w:r>
      <w:r w:rsidR="003D7C0B">
        <w:rPr>
          <w:rFonts w:ascii="Times New Roman" w:hAnsi="Times New Roman"/>
          <w:color w:val="000000" w:themeColor="text1"/>
          <w:sz w:val="26"/>
          <w:szCs w:val="26"/>
        </w:rPr>
        <w:t>If you sell out….you can close your booth but your vehicle is not allowed in fair area until after fair hours.</w:t>
      </w:r>
    </w:p>
    <w:p w14:paraId="7B472535" w14:textId="7F5B74E4" w:rsidR="00D63114" w:rsidRPr="002B139B" w:rsidRDefault="00C87D05" w:rsidP="00C87D05">
      <w:pPr>
        <w:pStyle w:val="ListParagraph"/>
        <w:numPr>
          <w:ilvl w:val="0"/>
          <w:numId w:val="7"/>
        </w:numPr>
        <w:rPr>
          <w:rFonts w:ascii="Times New Roman" w:hAnsi="Times New Roman"/>
          <w:sz w:val="26"/>
          <w:szCs w:val="26"/>
        </w:rPr>
      </w:pPr>
      <w:r w:rsidRPr="002B139B">
        <w:rPr>
          <w:rFonts w:ascii="Times New Roman" w:hAnsi="Times New Roman"/>
          <w:sz w:val="26"/>
          <w:szCs w:val="26"/>
        </w:rPr>
        <w:t xml:space="preserve">Concessions </w:t>
      </w:r>
      <w:r w:rsidR="00D63114" w:rsidRPr="002B139B">
        <w:rPr>
          <w:rFonts w:ascii="Times New Roman" w:hAnsi="Times New Roman"/>
          <w:sz w:val="26"/>
          <w:szCs w:val="26"/>
        </w:rPr>
        <w:t>are allowed ONE vehicle per booth on the grounds PRIOR to 8 am, there is no vehicle movement after 8 am. After 8 am you will be asked to park in the gen parking area during fair hours.</w:t>
      </w:r>
      <w:r w:rsidRPr="002B139B">
        <w:rPr>
          <w:rFonts w:ascii="Times New Roman" w:hAnsi="Times New Roman"/>
          <w:sz w:val="26"/>
          <w:szCs w:val="26"/>
        </w:rPr>
        <w:t xml:space="preserve">  No vehicles allowed in fair area during fair hours. </w:t>
      </w:r>
    </w:p>
    <w:p w14:paraId="58CA6627" w14:textId="045D03A7" w:rsidR="00FC591A" w:rsidRPr="002B139B" w:rsidRDefault="00FC591A" w:rsidP="00D63114">
      <w:pPr>
        <w:pStyle w:val="ListParagraph"/>
        <w:numPr>
          <w:ilvl w:val="0"/>
          <w:numId w:val="7"/>
        </w:numPr>
        <w:rPr>
          <w:rFonts w:ascii="Times New Roman" w:hAnsi="Times New Roman"/>
          <w:sz w:val="26"/>
          <w:szCs w:val="26"/>
        </w:rPr>
      </w:pPr>
      <w:r w:rsidRPr="002B139B">
        <w:rPr>
          <w:rFonts w:ascii="Times New Roman" w:hAnsi="Times New Roman"/>
          <w:color w:val="000000" w:themeColor="text1"/>
          <w:sz w:val="26"/>
          <w:szCs w:val="26"/>
        </w:rPr>
        <w:t xml:space="preserve">Any trailers or vehicles arriving and </w:t>
      </w:r>
      <w:r w:rsidRPr="002B139B">
        <w:rPr>
          <w:rFonts w:ascii="Times New Roman" w:hAnsi="Times New Roman"/>
          <w:sz w:val="26"/>
          <w:szCs w:val="26"/>
        </w:rPr>
        <w:t>need</w:t>
      </w:r>
      <w:r w:rsidR="00D63114" w:rsidRPr="002B139B">
        <w:rPr>
          <w:rFonts w:ascii="Times New Roman" w:hAnsi="Times New Roman"/>
          <w:sz w:val="26"/>
          <w:szCs w:val="26"/>
        </w:rPr>
        <w:t xml:space="preserve">ing </w:t>
      </w:r>
      <w:r w:rsidRPr="002B139B">
        <w:rPr>
          <w:rFonts w:ascii="Times New Roman" w:hAnsi="Times New Roman"/>
          <w:sz w:val="26"/>
          <w:szCs w:val="26"/>
        </w:rPr>
        <w:t xml:space="preserve">electrical hookups prior to Thursday will be subject to an </w:t>
      </w:r>
      <w:r w:rsidR="00DB6C82" w:rsidRPr="002B139B">
        <w:rPr>
          <w:rFonts w:ascii="Times New Roman" w:hAnsi="Times New Roman"/>
          <w:sz w:val="26"/>
          <w:szCs w:val="26"/>
        </w:rPr>
        <w:t>additional electric fee per day of $15 for 20 amp and $30 for 220.</w:t>
      </w:r>
    </w:p>
    <w:p w14:paraId="67BDBC09" w14:textId="7A02EB0B" w:rsidR="00FC591A" w:rsidRPr="002B139B" w:rsidRDefault="00FC591A" w:rsidP="00144670">
      <w:pPr>
        <w:pStyle w:val="ListParagraph"/>
        <w:numPr>
          <w:ilvl w:val="0"/>
          <w:numId w:val="7"/>
        </w:numPr>
        <w:rPr>
          <w:rFonts w:ascii="Times New Roman" w:hAnsi="Times New Roman"/>
          <w:sz w:val="26"/>
          <w:szCs w:val="26"/>
        </w:rPr>
      </w:pPr>
      <w:r w:rsidRPr="002B139B">
        <w:rPr>
          <w:rFonts w:ascii="Times New Roman" w:hAnsi="Times New Roman"/>
          <w:sz w:val="26"/>
          <w:szCs w:val="26"/>
        </w:rPr>
        <w:t xml:space="preserve">No raffles are allowed, unless </w:t>
      </w:r>
      <w:r w:rsidR="00A351A0" w:rsidRPr="002B139B">
        <w:rPr>
          <w:rFonts w:ascii="Times New Roman" w:hAnsi="Times New Roman"/>
          <w:sz w:val="26"/>
          <w:szCs w:val="26"/>
        </w:rPr>
        <w:t>they comply with New Hampshire Municipal and State La</w:t>
      </w:r>
      <w:r w:rsidR="005A6D15">
        <w:rPr>
          <w:rFonts w:ascii="Times New Roman" w:hAnsi="Times New Roman"/>
          <w:sz w:val="26"/>
          <w:szCs w:val="26"/>
        </w:rPr>
        <w:t xml:space="preserve">ws (RSA 287-A) </w:t>
      </w:r>
      <w:r w:rsidR="00A351A0" w:rsidRPr="002B139B">
        <w:rPr>
          <w:rFonts w:ascii="Times New Roman" w:hAnsi="Times New Roman"/>
          <w:sz w:val="26"/>
          <w:szCs w:val="26"/>
        </w:rPr>
        <w:t xml:space="preserve">and are </w:t>
      </w:r>
      <w:r w:rsidRPr="002B139B">
        <w:rPr>
          <w:rFonts w:ascii="Times New Roman" w:hAnsi="Times New Roman"/>
          <w:sz w:val="26"/>
          <w:szCs w:val="26"/>
        </w:rPr>
        <w:t>approved by the Fair Board and Town of Belmont, if required.</w:t>
      </w:r>
    </w:p>
    <w:p w14:paraId="74E38540" w14:textId="43E23BED" w:rsidR="00FC591A" w:rsidRPr="002B139B" w:rsidRDefault="00FC591A" w:rsidP="00144670">
      <w:pPr>
        <w:pStyle w:val="ListParagraph"/>
        <w:numPr>
          <w:ilvl w:val="0"/>
          <w:numId w:val="7"/>
        </w:numPr>
        <w:rPr>
          <w:rFonts w:ascii="Times New Roman" w:hAnsi="Times New Roman"/>
          <w:sz w:val="26"/>
          <w:szCs w:val="26"/>
        </w:rPr>
      </w:pPr>
      <w:r w:rsidRPr="002B139B">
        <w:rPr>
          <w:rFonts w:ascii="Times New Roman" w:hAnsi="Times New Roman"/>
          <w:sz w:val="26"/>
          <w:szCs w:val="26"/>
        </w:rPr>
        <w:t xml:space="preserve">No </w:t>
      </w:r>
      <w:r w:rsidR="00C87D05" w:rsidRPr="002B139B">
        <w:rPr>
          <w:rFonts w:ascii="Times New Roman" w:hAnsi="Times New Roman"/>
          <w:sz w:val="26"/>
          <w:szCs w:val="26"/>
        </w:rPr>
        <w:t>concessions</w:t>
      </w:r>
      <w:r w:rsidRPr="002B139B">
        <w:rPr>
          <w:rFonts w:ascii="Times New Roman" w:hAnsi="Times New Roman"/>
          <w:sz w:val="26"/>
          <w:szCs w:val="26"/>
        </w:rPr>
        <w:t xml:space="preserve"> activities may interfere with the display or activities of any other </w:t>
      </w:r>
      <w:r w:rsidR="00C87D05" w:rsidRPr="002B139B">
        <w:rPr>
          <w:rFonts w:ascii="Times New Roman" w:hAnsi="Times New Roman"/>
          <w:sz w:val="26"/>
          <w:szCs w:val="26"/>
        </w:rPr>
        <w:t>concessions</w:t>
      </w:r>
      <w:r w:rsidRPr="002B139B">
        <w:rPr>
          <w:rFonts w:ascii="Times New Roman" w:hAnsi="Times New Roman"/>
          <w:sz w:val="26"/>
          <w:szCs w:val="26"/>
        </w:rPr>
        <w:t xml:space="preserve"> and/or entertainment.</w:t>
      </w:r>
    </w:p>
    <w:p w14:paraId="577BDC3D" w14:textId="5504FED0" w:rsidR="00FC591A" w:rsidRPr="002B139B" w:rsidRDefault="00FC591A" w:rsidP="00144670">
      <w:pPr>
        <w:pStyle w:val="ListParagraph"/>
        <w:numPr>
          <w:ilvl w:val="0"/>
          <w:numId w:val="7"/>
        </w:numPr>
        <w:rPr>
          <w:rFonts w:ascii="Times New Roman" w:hAnsi="Times New Roman"/>
          <w:sz w:val="26"/>
          <w:szCs w:val="26"/>
        </w:rPr>
      </w:pPr>
      <w:r w:rsidRPr="002B139B">
        <w:rPr>
          <w:rFonts w:ascii="Times New Roman" w:hAnsi="Times New Roman"/>
          <w:sz w:val="26"/>
          <w:szCs w:val="26"/>
        </w:rPr>
        <w:t>Food concessions must have an approved fire extinguisher mounted in their booth.</w:t>
      </w:r>
    </w:p>
    <w:p w14:paraId="45BCF0E4" w14:textId="5DA3D310" w:rsidR="00FC591A" w:rsidRPr="002B139B" w:rsidRDefault="00FC591A" w:rsidP="00144670">
      <w:pPr>
        <w:pStyle w:val="ListParagraph"/>
        <w:numPr>
          <w:ilvl w:val="0"/>
          <w:numId w:val="7"/>
        </w:numPr>
        <w:rPr>
          <w:rFonts w:ascii="Times New Roman" w:hAnsi="Times New Roman"/>
          <w:sz w:val="26"/>
          <w:szCs w:val="26"/>
        </w:rPr>
      </w:pPr>
      <w:r w:rsidRPr="002B139B">
        <w:rPr>
          <w:rFonts w:ascii="Times New Roman" w:hAnsi="Times New Roman"/>
          <w:sz w:val="26"/>
          <w:szCs w:val="26"/>
        </w:rPr>
        <w:t>LPG Tanks must be securely attached on a firm base and the valve area protected.</w:t>
      </w:r>
    </w:p>
    <w:p w14:paraId="057D8B13" w14:textId="009FE9F7" w:rsidR="002B139B" w:rsidRPr="00880286" w:rsidRDefault="00FC591A" w:rsidP="002B139B">
      <w:pPr>
        <w:pStyle w:val="ListParagraph"/>
        <w:numPr>
          <w:ilvl w:val="0"/>
          <w:numId w:val="7"/>
        </w:numPr>
        <w:rPr>
          <w:rFonts w:ascii="Times New Roman" w:hAnsi="Times New Roman"/>
          <w:sz w:val="26"/>
          <w:szCs w:val="26"/>
        </w:rPr>
      </w:pPr>
      <w:r w:rsidRPr="002B139B">
        <w:rPr>
          <w:rFonts w:ascii="Times New Roman" w:hAnsi="Times New Roman"/>
          <w:sz w:val="26"/>
          <w:szCs w:val="26"/>
        </w:rPr>
        <w:t>Concessions using electricity must have properly rounded, "UL" approved devices and wiring. Concessions must supply their own electrical materials to reach an approved assigned fairground electrical system.  No electric cords or wires are to run</w:t>
      </w:r>
      <w:r w:rsidR="005F067A">
        <w:rPr>
          <w:rFonts w:ascii="Times New Roman" w:hAnsi="Times New Roman"/>
          <w:sz w:val="26"/>
          <w:szCs w:val="26"/>
        </w:rPr>
        <w:t xml:space="preserve"> across roadways or walkways.  A</w:t>
      </w:r>
      <w:r w:rsidRPr="002B139B">
        <w:rPr>
          <w:rFonts w:ascii="Times New Roman" w:hAnsi="Times New Roman"/>
          <w:sz w:val="26"/>
          <w:szCs w:val="26"/>
        </w:rPr>
        <w:t xml:space="preserve"> 3-wire supply cord is required on 110 volt connections. </w:t>
      </w:r>
      <w:r w:rsidR="003D7C0B">
        <w:rPr>
          <w:rFonts w:ascii="Times New Roman" w:hAnsi="Times New Roman"/>
          <w:sz w:val="26"/>
          <w:szCs w:val="26"/>
        </w:rPr>
        <w:t xml:space="preserve">                  </w:t>
      </w:r>
      <w:r w:rsidRPr="002B139B">
        <w:rPr>
          <w:rFonts w:ascii="Times New Roman" w:hAnsi="Times New Roman"/>
          <w:sz w:val="26"/>
          <w:szCs w:val="26"/>
        </w:rPr>
        <w:t xml:space="preserve"> </w:t>
      </w:r>
      <w:r w:rsidRPr="002B139B">
        <w:rPr>
          <w:rFonts w:ascii="Times New Roman" w:hAnsi="Times New Roman"/>
          <w:sz w:val="26"/>
          <w:szCs w:val="26"/>
        </w:rPr>
        <w:lastRenderedPageBreak/>
        <w:t>Any concession found tampering with electric boxes or violating electrical policies will be asked to leave the fairgrounds, forfeit all fees paid and may be excluded from future fairs.</w:t>
      </w:r>
    </w:p>
    <w:p w14:paraId="5889C238" w14:textId="3A26517A" w:rsidR="00D57E05" w:rsidRPr="002B139B" w:rsidRDefault="00D57E05" w:rsidP="00D57E05">
      <w:pPr>
        <w:pStyle w:val="ListParagraph"/>
        <w:numPr>
          <w:ilvl w:val="0"/>
          <w:numId w:val="7"/>
        </w:numPr>
        <w:rPr>
          <w:rFonts w:ascii="Times New Roman" w:hAnsi="Times New Roman"/>
          <w:sz w:val="26"/>
          <w:szCs w:val="26"/>
        </w:rPr>
      </w:pPr>
      <w:r w:rsidRPr="002B139B">
        <w:rPr>
          <w:rFonts w:ascii="Times New Roman" w:hAnsi="Times New Roman"/>
          <w:sz w:val="26"/>
          <w:szCs w:val="26"/>
        </w:rPr>
        <w:t>Food Concessionaires must be licensed with the State of New Hampshire before operating (Application for Meals &amp; Rentals Tax). Call 603 271-3701 with questions or to receive an application</w:t>
      </w:r>
      <w:r w:rsidRPr="002B139B">
        <w:rPr>
          <w:sz w:val="26"/>
          <w:szCs w:val="26"/>
        </w:rPr>
        <w:t>.</w:t>
      </w:r>
    </w:p>
    <w:p w14:paraId="5F5944A4" w14:textId="460D7302" w:rsidR="00240D43" w:rsidRPr="002B139B" w:rsidRDefault="00240D43" w:rsidP="00240D43">
      <w:pPr>
        <w:pStyle w:val="ListParagraph"/>
        <w:numPr>
          <w:ilvl w:val="0"/>
          <w:numId w:val="7"/>
        </w:numPr>
        <w:rPr>
          <w:rFonts w:ascii="Times New Roman" w:hAnsi="Times New Roman"/>
          <w:sz w:val="26"/>
          <w:szCs w:val="26"/>
        </w:rPr>
      </w:pPr>
      <w:r w:rsidRPr="002B139B">
        <w:rPr>
          <w:rFonts w:ascii="Times New Roman" w:hAnsi="Times New Roman"/>
          <w:sz w:val="26"/>
          <w:szCs w:val="26"/>
        </w:rPr>
        <w:t>All Concessionaires selling food and beverages must comply with the NH Rules for the Sanitary Production &amp; Distribution of Food, He-P2300 (Bureau of Food Protection, Concord, NH (603 271-4589)), and Technical Bulletin 2011-01 from the State of NH Division of Fire Safety</w:t>
      </w:r>
      <w:r w:rsidR="003D7C0B">
        <w:rPr>
          <w:rFonts w:ascii="Times New Roman" w:hAnsi="Times New Roman"/>
          <w:sz w:val="26"/>
          <w:szCs w:val="26"/>
        </w:rPr>
        <w:t xml:space="preserve"> or any addendum or updates</w:t>
      </w:r>
      <w:r w:rsidRPr="002B139B">
        <w:rPr>
          <w:rFonts w:ascii="Times New Roman" w:hAnsi="Times New Roman"/>
          <w:sz w:val="26"/>
          <w:szCs w:val="26"/>
        </w:rPr>
        <w:t>.  As well as comply with the Town of Belmont.</w:t>
      </w:r>
    </w:p>
    <w:p w14:paraId="2354CD66" w14:textId="533111D7" w:rsidR="00DB6C82" w:rsidRPr="002B139B" w:rsidRDefault="00DB6C82" w:rsidP="00DB6C82">
      <w:pPr>
        <w:pStyle w:val="ListParagraph"/>
        <w:numPr>
          <w:ilvl w:val="0"/>
          <w:numId w:val="7"/>
        </w:numPr>
        <w:rPr>
          <w:rFonts w:ascii="Times New Roman" w:hAnsi="Times New Roman"/>
          <w:sz w:val="26"/>
          <w:szCs w:val="26"/>
        </w:rPr>
      </w:pPr>
      <w:r w:rsidRPr="002B139B">
        <w:rPr>
          <w:rFonts w:ascii="Times New Roman" w:hAnsi="Times New Roman"/>
          <w:sz w:val="26"/>
          <w:szCs w:val="26"/>
        </w:rPr>
        <w:t xml:space="preserve">All concessions will need to be inspected by the </w:t>
      </w:r>
      <w:r w:rsidR="00240D43" w:rsidRPr="002B139B">
        <w:rPr>
          <w:rFonts w:ascii="Times New Roman" w:hAnsi="Times New Roman"/>
          <w:sz w:val="26"/>
          <w:szCs w:val="26"/>
        </w:rPr>
        <w:t xml:space="preserve">Belmont </w:t>
      </w:r>
      <w:r w:rsidRPr="002B139B">
        <w:rPr>
          <w:rFonts w:ascii="Times New Roman" w:hAnsi="Times New Roman"/>
          <w:sz w:val="26"/>
          <w:szCs w:val="26"/>
        </w:rPr>
        <w:t>fire dept. prior to opening.</w:t>
      </w:r>
    </w:p>
    <w:p w14:paraId="26FE4181" w14:textId="291C36FE" w:rsidR="00DB6C82" w:rsidRPr="002B139B" w:rsidRDefault="00D63114" w:rsidP="00DB6C82">
      <w:pPr>
        <w:pStyle w:val="ListParagraph"/>
        <w:numPr>
          <w:ilvl w:val="0"/>
          <w:numId w:val="7"/>
        </w:numPr>
        <w:rPr>
          <w:rFonts w:ascii="Times New Roman" w:hAnsi="Times New Roman"/>
          <w:sz w:val="26"/>
          <w:szCs w:val="26"/>
        </w:rPr>
      </w:pPr>
      <w:r w:rsidRPr="002B139B">
        <w:rPr>
          <w:rFonts w:ascii="Times New Roman" w:hAnsi="Times New Roman"/>
          <w:sz w:val="26"/>
          <w:szCs w:val="26"/>
        </w:rPr>
        <w:t xml:space="preserve">No </w:t>
      </w:r>
      <w:r w:rsidR="00DB6C82" w:rsidRPr="002B139B">
        <w:rPr>
          <w:rFonts w:ascii="Times New Roman" w:hAnsi="Times New Roman"/>
          <w:sz w:val="26"/>
          <w:szCs w:val="26"/>
        </w:rPr>
        <w:t>concessions</w:t>
      </w:r>
      <w:r w:rsidRPr="002B139B">
        <w:rPr>
          <w:rFonts w:ascii="Times New Roman" w:hAnsi="Times New Roman"/>
          <w:sz w:val="26"/>
          <w:szCs w:val="26"/>
        </w:rPr>
        <w:t xml:space="preserve"> may sell any of the following items:  alcoholic beverages, t</w:t>
      </w:r>
      <w:r w:rsidR="00DB6C82" w:rsidRPr="002B139B">
        <w:rPr>
          <w:rFonts w:ascii="Times New Roman" w:hAnsi="Times New Roman"/>
          <w:sz w:val="26"/>
          <w:szCs w:val="26"/>
        </w:rPr>
        <w:t>obacco products or illegal drugs.</w:t>
      </w:r>
    </w:p>
    <w:p w14:paraId="00448B6E" w14:textId="20BCE3AA" w:rsidR="00DB6C82" w:rsidRPr="002B139B" w:rsidRDefault="00DB6C82" w:rsidP="00DB6C82">
      <w:pPr>
        <w:pStyle w:val="ListParagraph"/>
        <w:numPr>
          <w:ilvl w:val="0"/>
          <w:numId w:val="7"/>
        </w:numPr>
        <w:rPr>
          <w:rFonts w:ascii="Times New Roman" w:hAnsi="Times New Roman"/>
          <w:sz w:val="26"/>
          <w:szCs w:val="26"/>
        </w:rPr>
      </w:pPr>
      <w:r w:rsidRPr="002B139B">
        <w:rPr>
          <w:rFonts w:ascii="Times New Roman" w:hAnsi="Times New Roman"/>
          <w:sz w:val="26"/>
          <w:szCs w:val="26"/>
        </w:rPr>
        <w:t>There will be no consumption of alcohol or use of profane language.  Unauthorized firearms are prohibited</w:t>
      </w:r>
    </w:p>
    <w:p w14:paraId="6BCC4A76" w14:textId="77777777" w:rsidR="00973B18" w:rsidRPr="002B139B" w:rsidRDefault="00FC591A" w:rsidP="00973B18">
      <w:pPr>
        <w:pStyle w:val="ListParagraph"/>
        <w:numPr>
          <w:ilvl w:val="0"/>
          <w:numId w:val="7"/>
        </w:numPr>
        <w:rPr>
          <w:rFonts w:ascii="Times New Roman" w:hAnsi="Times New Roman"/>
          <w:sz w:val="26"/>
          <w:szCs w:val="26"/>
        </w:rPr>
      </w:pPr>
      <w:r w:rsidRPr="002B139B">
        <w:rPr>
          <w:rFonts w:ascii="Times New Roman" w:hAnsi="Times New Roman"/>
          <w:sz w:val="26"/>
          <w:szCs w:val="26"/>
        </w:rPr>
        <w:t xml:space="preserve">Campers must be in the designated camping area.  Any </w:t>
      </w:r>
      <w:r w:rsidR="00DB6C82" w:rsidRPr="002B139B">
        <w:rPr>
          <w:rFonts w:ascii="Times New Roman" w:hAnsi="Times New Roman"/>
          <w:sz w:val="26"/>
          <w:szCs w:val="26"/>
        </w:rPr>
        <w:t>concession</w:t>
      </w:r>
      <w:r w:rsidRPr="002B139B">
        <w:rPr>
          <w:rFonts w:ascii="Times New Roman" w:hAnsi="Times New Roman"/>
          <w:sz w:val="26"/>
          <w:szCs w:val="26"/>
        </w:rPr>
        <w:t xml:space="preserve"> wishing to camp at the fairground must complete a camping registration and pay the camping fee--which is sent to the camping person, not the concession person.</w:t>
      </w:r>
    </w:p>
    <w:p w14:paraId="052C7040" w14:textId="3CCC0B21" w:rsidR="00973B18" w:rsidRPr="002B139B" w:rsidRDefault="00FC591A" w:rsidP="00973B18">
      <w:pPr>
        <w:pStyle w:val="ListParagraph"/>
        <w:numPr>
          <w:ilvl w:val="0"/>
          <w:numId w:val="7"/>
        </w:numPr>
        <w:rPr>
          <w:rFonts w:ascii="Times New Roman" w:hAnsi="Times New Roman"/>
          <w:sz w:val="26"/>
          <w:szCs w:val="26"/>
        </w:rPr>
      </w:pPr>
      <w:r w:rsidRPr="002B139B">
        <w:rPr>
          <w:rFonts w:ascii="Times New Roman" w:hAnsi="Times New Roman"/>
          <w:sz w:val="26"/>
          <w:szCs w:val="26"/>
        </w:rPr>
        <w:t xml:space="preserve"> </w:t>
      </w:r>
      <w:r w:rsidR="00D57E05" w:rsidRPr="002B139B">
        <w:rPr>
          <w:rFonts w:ascii="Times New Roman" w:hAnsi="Times New Roman"/>
          <w:sz w:val="26"/>
          <w:szCs w:val="26"/>
        </w:rPr>
        <w:t>No pets shall be allowed on the fairgrounds unless service dogs or exhibit animals.  Dogs must be restrained at owner’s campsite. (see camping agreement for details).</w:t>
      </w:r>
    </w:p>
    <w:p w14:paraId="1312C6BC" w14:textId="14DAF988" w:rsidR="00FC591A" w:rsidRPr="002B139B" w:rsidRDefault="00FC591A" w:rsidP="00973B18">
      <w:pPr>
        <w:pStyle w:val="ListParagraph"/>
        <w:numPr>
          <w:ilvl w:val="0"/>
          <w:numId w:val="7"/>
        </w:numPr>
        <w:rPr>
          <w:rFonts w:ascii="Times New Roman" w:hAnsi="Times New Roman"/>
          <w:sz w:val="26"/>
          <w:szCs w:val="26"/>
        </w:rPr>
      </w:pPr>
      <w:r w:rsidRPr="002B139B">
        <w:rPr>
          <w:rFonts w:ascii="Times New Roman" w:hAnsi="Times New Roman"/>
          <w:sz w:val="26"/>
          <w:szCs w:val="26"/>
        </w:rPr>
        <w:t>Violations of these policies may result in expulsion from the Fair and forfeiture of fees paid.</w:t>
      </w:r>
    </w:p>
    <w:p w14:paraId="525ED291" w14:textId="35918154" w:rsidR="00FC591A" w:rsidRPr="002B139B" w:rsidRDefault="00FC591A" w:rsidP="00144670">
      <w:pPr>
        <w:pStyle w:val="ListParagraph"/>
        <w:numPr>
          <w:ilvl w:val="0"/>
          <w:numId w:val="7"/>
        </w:numPr>
        <w:rPr>
          <w:rFonts w:ascii="Times New Roman" w:hAnsi="Times New Roman"/>
          <w:sz w:val="26"/>
          <w:szCs w:val="26"/>
        </w:rPr>
      </w:pPr>
      <w:r w:rsidRPr="002B139B">
        <w:rPr>
          <w:rFonts w:ascii="Times New Roman" w:hAnsi="Times New Roman"/>
          <w:sz w:val="26"/>
          <w:szCs w:val="26"/>
        </w:rPr>
        <w:t>By signing the application, you agree that all individuals (you and your employees) are not employees of the fair.  You are solely responsible for supplying current Workers' Compensation insurance for yourself and your employees.</w:t>
      </w:r>
    </w:p>
    <w:p w14:paraId="68CA891C" w14:textId="7D7E2710" w:rsidR="00735DD3" w:rsidRPr="002B139B" w:rsidRDefault="00735DD3" w:rsidP="00735DD3">
      <w:pPr>
        <w:pStyle w:val="ListParagraph"/>
        <w:numPr>
          <w:ilvl w:val="0"/>
          <w:numId w:val="7"/>
        </w:numPr>
        <w:rPr>
          <w:rFonts w:ascii="Times New Roman" w:hAnsi="Times New Roman"/>
          <w:sz w:val="26"/>
          <w:szCs w:val="26"/>
        </w:rPr>
      </w:pPr>
      <w:r w:rsidRPr="002B139B">
        <w:rPr>
          <w:rFonts w:ascii="Times New Roman" w:hAnsi="Times New Roman"/>
          <w:sz w:val="26"/>
          <w:szCs w:val="26"/>
        </w:rPr>
        <w:t xml:space="preserve">$35 service fee will be charged for any returned/bounced checks.  </w:t>
      </w:r>
      <w:r w:rsidR="0064676E">
        <w:rPr>
          <w:rFonts w:ascii="Times New Roman" w:hAnsi="Times New Roman"/>
          <w:sz w:val="26"/>
          <w:szCs w:val="26"/>
        </w:rPr>
        <w:t>Both the f</w:t>
      </w:r>
      <w:r w:rsidRPr="002B139B">
        <w:rPr>
          <w:rFonts w:ascii="Times New Roman" w:hAnsi="Times New Roman"/>
          <w:sz w:val="26"/>
          <w:szCs w:val="26"/>
        </w:rPr>
        <w:t>unds owed and the $35 service fee will then be due in cash.</w:t>
      </w:r>
    </w:p>
    <w:p w14:paraId="661FEB37" w14:textId="10A30D40" w:rsidR="001136C6" w:rsidRPr="007542AF" w:rsidRDefault="00973B18" w:rsidP="00A0109D">
      <w:pPr>
        <w:pStyle w:val="ListParagraph"/>
        <w:numPr>
          <w:ilvl w:val="0"/>
          <w:numId w:val="7"/>
        </w:numPr>
        <w:rPr>
          <w:sz w:val="26"/>
          <w:szCs w:val="26"/>
        </w:rPr>
      </w:pPr>
      <w:r w:rsidRPr="007542AF">
        <w:rPr>
          <w:rFonts w:ascii="Times New Roman" w:hAnsi="Times New Roman"/>
          <w:sz w:val="26"/>
          <w:szCs w:val="26"/>
        </w:rPr>
        <w:t>Mail Application, Certificate of Insurance and payment to Belknap County Fair</w:t>
      </w:r>
      <w:r w:rsidR="00F4392F">
        <w:rPr>
          <w:rFonts w:ascii="Times New Roman" w:hAnsi="Times New Roman"/>
          <w:sz w:val="26"/>
          <w:szCs w:val="26"/>
        </w:rPr>
        <w:t xml:space="preserve">, </w:t>
      </w:r>
      <w:r w:rsidRPr="007542AF">
        <w:rPr>
          <w:rFonts w:ascii="Times New Roman" w:hAnsi="Times New Roman"/>
          <w:sz w:val="26"/>
          <w:szCs w:val="26"/>
        </w:rPr>
        <w:t xml:space="preserve"> Po Box 42, Belmont, NH  03220</w:t>
      </w:r>
    </w:p>
    <w:sectPr w:rsidR="001136C6" w:rsidRPr="007542AF" w:rsidSect="00AB1FEE">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46C3" w14:textId="77777777" w:rsidR="00247FC9" w:rsidRDefault="00247FC9" w:rsidP="00E43ECA">
      <w:pPr>
        <w:spacing w:after="0" w:line="240" w:lineRule="auto"/>
      </w:pPr>
      <w:r>
        <w:separator/>
      </w:r>
    </w:p>
  </w:endnote>
  <w:endnote w:type="continuationSeparator" w:id="0">
    <w:p w14:paraId="77DCE66E" w14:textId="77777777" w:rsidR="00247FC9" w:rsidRDefault="00247FC9" w:rsidP="00E4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BD9" w14:textId="77777777" w:rsidR="00E43ECA" w:rsidRDefault="00E43ECA">
    <w:pPr>
      <w:pStyle w:val="Footer"/>
    </w:pPr>
  </w:p>
  <w:p w14:paraId="53989EA2" w14:textId="77777777" w:rsidR="00E43ECA" w:rsidRDefault="00E43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2A00" w14:textId="77777777" w:rsidR="00247FC9" w:rsidRDefault="00247FC9" w:rsidP="00E43ECA">
      <w:pPr>
        <w:spacing w:after="0" w:line="240" w:lineRule="auto"/>
      </w:pPr>
      <w:r>
        <w:separator/>
      </w:r>
    </w:p>
  </w:footnote>
  <w:footnote w:type="continuationSeparator" w:id="0">
    <w:p w14:paraId="14812557" w14:textId="77777777" w:rsidR="00247FC9" w:rsidRDefault="00247FC9" w:rsidP="00E43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5A17" w14:textId="3B9EF2D3" w:rsidR="00E43ECA" w:rsidRPr="00E43ECA" w:rsidRDefault="00E43ECA" w:rsidP="00E43ECA">
    <w:pPr>
      <w:pStyle w:val="Header"/>
      <w:jc w:val="center"/>
    </w:pPr>
    <w:r>
      <w:rPr>
        <w:rFonts w:ascii="Arial Rounded MT Bold" w:hAnsi="Arial Rounded MT Bold" w:cs="Aharoni"/>
        <w:sz w:val="40"/>
        <w:szCs w:val="40"/>
      </w:rPr>
      <w:t>Belknap County</w:t>
    </w:r>
    <w:r w:rsidR="00270E60">
      <w:rPr>
        <w:rFonts w:ascii="Arial Rounded MT Bold" w:hAnsi="Arial Rounded MT Bold" w:cs="Aharoni"/>
        <w:sz w:val="40"/>
        <w:szCs w:val="40"/>
      </w:rPr>
      <w:t xml:space="preserve"> </w:t>
    </w:r>
    <w:r w:rsidRPr="00114E36">
      <w:rPr>
        <w:rFonts w:ascii="Arial Rounded MT Bold" w:hAnsi="Arial Rounded MT Bold" w:cs="Aharoni"/>
        <w:sz w:val="40"/>
        <w:szCs w:val="40"/>
      </w:rPr>
      <w:t>Fair</w:t>
    </w:r>
    <w:r>
      <w:rPr>
        <w:rFonts w:ascii="Arial Rounded MT Bold" w:hAnsi="Arial Rounded MT Bold" w:cs="Aharoni"/>
        <w:sz w:val="40"/>
        <w:szCs w:val="40"/>
      </w:rPr>
      <w:t xml:space="preserve">                                                                  PO BOX 42                                                                                            </w:t>
    </w:r>
    <w:r w:rsidRPr="00114E36">
      <w:rPr>
        <w:rFonts w:ascii="Arial Rounded MT Bold" w:hAnsi="Arial Rounded MT Bold" w:cs="Aharoni"/>
        <w:sz w:val="40"/>
        <w:szCs w:val="40"/>
      </w:rPr>
      <w:t>174 Mile Hill Road</w:t>
    </w:r>
    <w:r>
      <w:rPr>
        <w:rFonts w:ascii="Arial Rounded MT Bold" w:hAnsi="Arial Rounded MT Bold" w:cs="Aharoni"/>
        <w:sz w:val="40"/>
        <w:szCs w:val="40"/>
      </w:rPr>
      <w:t xml:space="preserve">                                                                            </w:t>
    </w:r>
    <w:r w:rsidRPr="00114E36">
      <w:rPr>
        <w:rFonts w:ascii="Arial Rounded MT Bold" w:hAnsi="Arial Rounded MT Bold" w:cs="Aharoni"/>
        <w:sz w:val="40"/>
        <w:szCs w:val="40"/>
      </w:rPr>
      <w:t>Belmont, NH  03220</w:t>
    </w:r>
  </w:p>
  <w:p w14:paraId="654F797D" w14:textId="2B78625F" w:rsidR="00E43ECA" w:rsidRDefault="00E43ECA">
    <w:pPr>
      <w:pStyle w:val="Header"/>
    </w:pPr>
  </w:p>
  <w:p w14:paraId="34F4AFB7" w14:textId="77777777" w:rsidR="00E43ECA" w:rsidRDefault="00E43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5"/>
    <w:multiLevelType w:val="hybridMultilevel"/>
    <w:tmpl w:val="66041FF8"/>
    <w:lvl w:ilvl="0" w:tplc="DB5E4376">
      <w:start w:val="1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91238F"/>
    <w:multiLevelType w:val="hybridMultilevel"/>
    <w:tmpl w:val="E010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700FA"/>
    <w:multiLevelType w:val="hybridMultilevel"/>
    <w:tmpl w:val="3E90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A1939"/>
    <w:multiLevelType w:val="hybridMultilevel"/>
    <w:tmpl w:val="54944AEA"/>
    <w:lvl w:ilvl="0" w:tplc="86CEEC72">
      <w:start w:val="1"/>
      <w:numFmt w:val="decimal"/>
      <w:lvlText w:val="%1."/>
      <w:lvlJc w:val="left"/>
      <w:pPr>
        <w:tabs>
          <w:tab w:val="num" w:pos="-210"/>
        </w:tabs>
        <w:ind w:left="-210" w:hanging="360"/>
      </w:pPr>
      <w:rPr>
        <w:rFonts w:hint="default"/>
      </w:rPr>
    </w:lvl>
    <w:lvl w:ilvl="1" w:tplc="04090019" w:tentative="1">
      <w:start w:val="1"/>
      <w:numFmt w:val="lowerLetter"/>
      <w:lvlText w:val="%2."/>
      <w:lvlJc w:val="left"/>
      <w:pPr>
        <w:tabs>
          <w:tab w:val="num" w:pos="510"/>
        </w:tabs>
        <w:ind w:left="510" w:hanging="360"/>
      </w:pPr>
    </w:lvl>
    <w:lvl w:ilvl="2" w:tplc="0409001B" w:tentative="1">
      <w:start w:val="1"/>
      <w:numFmt w:val="lowerRoman"/>
      <w:lvlText w:val="%3."/>
      <w:lvlJc w:val="right"/>
      <w:pPr>
        <w:tabs>
          <w:tab w:val="num" w:pos="1230"/>
        </w:tabs>
        <w:ind w:left="1230" w:hanging="180"/>
      </w:pPr>
    </w:lvl>
    <w:lvl w:ilvl="3" w:tplc="0409000F" w:tentative="1">
      <w:start w:val="1"/>
      <w:numFmt w:val="decimal"/>
      <w:lvlText w:val="%4."/>
      <w:lvlJc w:val="left"/>
      <w:pPr>
        <w:tabs>
          <w:tab w:val="num" w:pos="1950"/>
        </w:tabs>
        <w:ind w:left="1950" w:hanging="360"/>
      </w:pPr>
    </w:lvl>
    <w:lvl w:ilvl="4" w:tplc="04090019" w:tentative="1">
      <w:start w:val="1"/>
      <w:numFmt w:val="lowerLetter"/>
      <w:lvlText w:val="%5."/>
      <w:lvlJc w:val="left"/>
      <w:pPr>
        <w:tabs>
          <w:tab w:val="num" w:pos="2670"/>
        </w:tabs>
        <w:ind w:left="2670" w:hanging="360"/>
      </w:pPr>
    </w:lvl>
    <w:lvl w:ilvl="5" w:tplc="0409001B" w:tentative="1">
      <w:start w:val="1"/>
      <w:numFmt w:val="lowerRoman"/>
      <w:lvlText w:val="%6."/>
      <w:lvlJc w:val="right"/>
      <w:pPr>
        <w:tabs>
          <w:tab w:val="num" w:pos="3390"/>
        </w:tabs>
        <w:ind w:left="3390" w:hanging="180"/>
      </w:pPr>
    </w:lvl>
    <w:lvl w:ilvl="6" w:tplc="0409000F" w:tentative="1">
      <w:start w:val="1"/>
      <w:numFmt w:val="decimal"/>
      <w:lvlText w:val="%7."/>
      <w:lvlJc w:val="left"/>
      <w:pPr>
        <w:tabs>
          <w:tab w:val="num" w:pos="4110"/>
        </w:tabs>
        <w:ind w:left="4110" w:hanging="360"/>
      </w:pPr>
    </w:lvl>
    <w:lvl w:ilvl="7" w:tplc="04090019" w:tentative="1">
      <w:start w:val="1"/>
      <w:numFmt w:val="lowerLetter"/>
      <w:lvlText w:val="%8."/>
      <w:lvlJc w:val="left"/>
      <w:pPr>
        <w:tabs>
          <w:tab w:val="num" w:pos="4830"/>
        </w:tabs>
        <w:ind w:left="4830" w:hanging="360"/>
      </w:pPr>
    </w:lvl>
    <w:lvl w:ilvl="8" w:tplc="0409001B" w:tentative="1">
      <w:start w:val="1"/>
      <w:numFmt w:val="lowerRoman"/>
      <w:lvlText w:val="%9."/>
      <w:lvlJc w:val="right"/>
      <w:pPr>
        <w:tabs>
          <w:tab w:val="num" w:pos="5550"/>
        </w:tabs>
        <w:ind w:left="5550" w:hanging="180"/>
      </w:pPr>
    </w:lvl>
  </w:abstractNum>
  <w:abstractNum w:abstractNumId="4" w15:restartNumberingAfterBreak="0">
    <w:nsid w:val="65425CC6"/>
    <w:multiLevelType w:val="hybridMultilevel"/>
    <w:tmpl w:val="BA2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86CFB"/>
    <w:multiLevelType w:val="hybridMultilevel"/>
    <w:tmpl w:val="6D6C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5330E"/>
    <w:multiLevelType w:val="hybridMultilevel"/>
    <w:tmpl w:val="C14898B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97"/>
    <w:rsid w:val="00000796"/>
    <w:rsid w:val="000325CA"/>
    <w:rsid w:val="00037DEA"/>
    <w:rsid w:val="00060C19"/>
    <w:rsid w:val="00072CDB"/>
    <w:rsid w:val="001136C6"/>
    <w:rsid w:val="00114E36"/>
    <w:rsid w:val="00144670"/>
    <w:rsid w:val="00156481"/>
    <w:rsid w:val="001941E6"/>
    <w:rsid w:val="001C414B"/>
    <w:rsid w:val="001D5F9F"/>
    <w:rsid w:val="001E2229"/>
    <w:rsid w:val="00240D43"/>
    <w:rsid w:val="00247FC9"/>
    <w:rsid w:val="00262CCA"/>
    <w:rsid w:val="00270E60"/>
    <w:rsid w:val="00295742"/>
    <w:rsid w:val="002B139B"/>
    <w:rsid w:val="00306B5A"/>
    <w:rsid w:val="0033655E"/>
    <w:rsid w:val="00360CB6"/>
    <w:rsid w:val="00385C05"/>
    <w:rsid w:val="00390A9E"/>
    <w:rsid w:val="003D7C0B"/>
    <w:rsid w:val="0044653C"/>
    <w:rsid w:val="004B654B"/>
    <w:rsid w:val="004C0EFC"/>
    <w:rsid w:val="00502E99"/>
    <w:rsid w:val="005428F5"/>
    <w:rsid w:val="005A6D15"/>
    <w:rsid w:val="005E2C00"/>
    <w:rsid w:val="005F067A"/>
    <w:rsid w:val="005F49B7"/>
    <w:rsid w:val="006013B3"/>
    <w:rsid w:val="00640A40"/>
    <w:rsid w:val="0064676E"/>
    <w:rsid w:val="00680A83"/>
    <w:rsid w:val="006B22BA"/>
    <w:rsid w:val="006C0772"/>
    <w:rsid w:val="006C783C"/>
    <w:rsid w:val="006E06FB"/>
    <w:rsid w:val="00701930"/>
    <w:rsid w:val="0072136B"/>
    <w:rsid w:val="00734722"/>
    <w:rsid w:val="00735DD3"/>
    <w:rsid w:val="007425A7"/>
    <w:rsid w:val="007433F9"/>
    <w:rsid w:val="007542AF"/>
    <w:rsid w:val="0078399C"/>
    <w:rsid w:val="007C14CB"/>
    <w:rsid w:val="007C2BD9"/>
    <w:rsid w:val="00880286"/>
    <w:rsid w:val="008A5085"/>
    <w:rsid w:val="008F3A5B"/>
    <w:rsid w:val="008F3B61"/>
    <w:rsid w:val="0093754C"/>
    <w:rsid w:val="00973B18"/>
    <w:rsid w:val="009F0CFC"/>
    <w:rsid w:val="00A351A0"/>
    <w:rsid w:val="00A478EF"/>
    <w:rsid w:val="00A93687"/>
    <w:rsid w:val="00AB1FEE"/>
    <w:rsid w:val="00B0706F"/>
    <w:rsid w:val="00B57F42"/>
    <w:rsid w:val="00B970D9"/>
    <w:rsid w:val="00BB4303"/>
    <w:rsid w:val="00C332D6"/>
    <w:rsid w:val="00C71DCC"/>
    <w:rsid w:val="00C87D05"/>
    <w:rsid w:val="00D35511"/>
    <w:rsid w:val="00D57E05"/>
    <w:rsid w:val="00D63114"/>
    <w:rsid w:val="00DB6C82"/>
    <w:rsid w:val="00DF6E99"/>
    <w:rsid w:val="00E079D6"/>
    <w:rsid w:val="00E149D2"/>
    <w:rsid w:val="00E31B86"/>
    <w:rsid w:val="00E32462"/>
    <w:rsid w:val="00E43ECA"/>
    <w:rsid w:val="00E46AE0"/>
    <w:rsid w:val="00E64896"/>
    <w:rsid w:val="00E769A1"/>
    <w:rsid w:val="00EC4C05"/>
    <w:rsid w:val="00F21891"/>
    <w:rsid w:val="00F4392F"/>
    <w:rsid w:val="00F5289C"/>
    <w:rsid w:val="00F97A4F"/>
    <w:rsid w:val="00FB1097"/>
    <w:rsid w:val="00FC591A"/>
    <w:rsid w:val="00FD0974"/>
    <w:rsid w:val="00FD1C4B"/>
    <w:rsid w:val="00FF2F00"/>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6A42"/>
  <w15:chartTrackingRefBased/>
  <w15:docId w15:val="{C2DED541-B2B9-4AFC-BFE0-DC6E2597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69A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769A1"/>
    <w:rPr>
      <w:rFonts w:ascii="Times New Roman" w:eastAsia="Times New Roman" w:hAnsi="Times New Roman" w:cs="Times New Roman"/>
      <w:sz w:val="24"/>
      <w:szCs w:val="24"/>
    </w:rPr>
  </w:style>
  <w:style w:type="paragraph" w:styleId="ListParagraph">
    <w:name w:val="List Paragraph"/>
    <w:basedOn w:val="Normal"/>
    <w:uiPriority w:val="34"/>
    <w:qFormat/>
    <w:rsid w:val="00E31B86"/>
    <w:pPr>
      <w:spacing w:after="160"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43EC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43ECA"/>
  </w:style>
  <w:style w:type="character" w:styleId="Hyperlink">
    <w:name w:val="Hyperlink"/>
    <w:basedOn w:val="DefaultParagraphFont"/>
    <w:uiPriority w:val="99"/>
    <w:unhideWhenUsed/>
    <w:rsid w:val="00FC5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8511">
      <w:bodyDiv w:val="1"/>
      <w:marLeft w:val="0"/>
      <w:marRight w:val="0"/>
      <w:marTop w:val="0"/>
      <w:marBottom w:val="0"/>
      <w:divBdr>
        <w:top w:val="none" w:sz="0" w:space="0" w:color="auto"/>
        <w:left w:val="none" w:sz="0" w:space="0" w:color="auto"/>
        <w:bottom w:val="none" w:sz="0" w:space="0" w:color="auto"/>
        <w:right w:val="none" w:sz="0" w:space="0" w:color="auto"/>
      </w:divBdr>
    </w:div>
    <w:div w:id="738984167">
      <w:bodyDiv w:val="1"/>
      <w:marLeft w:val="0"/>
      <w:marRight w:val="0"/>
      <w:marTop w:val="0"/>
      <w:marBottom w:val="0"/>
      <w:divBdr>
        <w:top w:val="none" w:sz="0" w:space="0" w:color="auto"/>
        <w:left w:val="none" w:sz="0" w:space="0" w:color="auto"/>
        <w:bottom w:val="none" w:sz="0" w:space="0" w:color="auto"/>
        <w:right w:val="none" w:sz="0" w:space="0" w:color="auto"/>
      </w:divBdr>
    </w:div>
    <w:div w:id="1095127644">
      <w:bodyDiv w:val="1"/>
      <w:marLeft w:val="0"/>
      <w:marRight w:val="0"/>
      <w:marTop w:val="0"/>
      <w:marBottom w:val="0"/>
      <w:divBdr>
        <w:top w:val="none" w:sz="0" w:space="0" w:color="auto"/>
        <w:left w:val="none" w:sz="0" w:space="0" w:color="auto"/>
        <w:bottom w:val="none" w:sz="0" w:space="0" w:color="auto"/>
        <w:right w:val="none" w:sz="0" w:space="0" w:color="auto"/>
      </w:divBdr>
    </w:div>
    <w:div w:id="1775242805">
      <w:bodyDiv w:val="1"/>
      <w:marLeft w:val="0"/>
      <w:marRight w:val="0"/>
      <w:marTop w:val="0"/>
      <w:marBottom w:val="0"/>
      <w:divBdr>
        <w:top w:val="none" w:sz="0" w:space="0" w:color="auto"/>
        <w:left w:val="none" w:sz="0" w:space="0" w:color="auto"/>
        <w:bottom w:val="none" w:sz="0" w:space="0" w:color="auto"/>
        <w:right w:val="none" w:sz="0" w:space="0" w:color="auto"/>
      </w:divBdr>
    </w:div>
    <w:div w:id="1806893059">
      <w:bodyDiv w:val="1"/>
      <w:marLeft w:val="0"/>
      <w:marRight w:val="0"/>
      <w:marTop w:val="0"/>
      <w:marBottom w:val="0"/>
      <w:divBdr>
        <w:top w:val="none" w:sz="0" w:space="0" w:color="auto"/>
        <w:left w:val="none" w:sz="0" w:space="0" w:color="auto"/>
        <w:bottom w:val="none" w:sz="0" w:space="0" w:color="auto"/>
        <w:right w:val="none" w:sz="0" w:space="0" w:color="auto"/>
      </w:divBdr>
    </w:div>
    <w:div w:id="19137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5F5E1-D463-40A1-92C5-C632F9EC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DeNutte</dc:creator>
  <cp:keywords/>
  <dc:description/>
  <cp:lastModifiedBy>Kathy DeNutte</cp:lastModifiedBy>
  <cp:revision>8</cp:revision>
  <cp:lastPrinted>2021-04-03T13:46:00Z</cp:lastPrinted>
  <dcterms:created xsi:type="dcterms:W3CDTF">2021-08-05T03:01:00Z</dcterms:created>
  <dcterms:modified xsi:type="dcterms:W3CDTF">2022-02-14T13:15:00Z</dcterms:modified>
</cp:coreProperties>
</file>